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29" w:rsidRPr="00172087" w:rsidRDefault="00681129" w:rsidP="00681129">
      <w:pPr>
        <w:rPr>
          <w:b/>
          <w:sz w:val="32"/>
          <w:szCs w:val="32"/>
        </w:rPr>
      </w:pPr>
      <w:r w:rsidRPr="00172087">
        <w:rPr>
          <w:b/>
          <w:sz w:val="32"/>
          <w:szCs w:val="32"/>
        </w:rPr>
        <w:t>MATEMAATIKA</w:t>
      </w:r>
    </w:p>
    <w:p w:rsidR="00681129" w:rsidRPr="00172087" w:rsidRDefault="00194EE9" w:rsidP="00681129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681129" w:rsidRPr="00172087">
        <w:rPr>
          <w:b/>
          <w:sz w:val="32"/>
          <w:szCs w:val="32"/>
        </w:rPr>
        <w:t>. KLASS</w:t>
      </w:r>
    </w:p>
    <w:p w:rsidR="00681129" w:rsidRPr="00602C43" w:rsidRDefault="00681129" w:rsidP="00681129">
      <w:pPr>
        <w:pStyle w:val="Vahedeta"/>
      </w:pPr>
    </w:p>
    <w:p w:rsidR="00681129" w:rsidRPr="0003351D" w:rsidRDefault="00194EE9" w:rsidP="00681129">
      <w:pPr>
        <w:jc w:val="both"/>
        <w:rPr>
          <w:b/>
          <w:bCs/>
        </w:rPr>
      </w:pPr>
      <w:r w:rsidRPr="0003351D">
        <w:rPr>
          <w:b/>
          <w:bCs/>
        </w:rPr>
        <w:t>5</w:t>
      </w:r>
      <w:r w:rsidR="00681129" w:rsidRPr="0003351D">
        <w:rPr>
          <w:b/>
          <w:bCs/>
        </w:rPr>
        <w:t xml:space="preserve"> tundi nädalas, kokku </w:t>
      </w:r>
      <w:r w:rsidRPr="0003351D">
        <w:rPr>
          <w:b/>
          <w:bCs/>
        </w:rPr>
        <w:t>175</w:t>
      </w:r>
      <w:r w:rsidR="00681129" w:rsidRPr="0003351D">
        <w:rPr>
          <w:b/>
          <w:bCs/>
        </w:rPr>
        <w:t xml:space="preserve"> tundi</w:t>
      </w:r>
    </w:p>
    <w:p w:rsidR="00681129" w:rsidRPr="0003351D" w:rsidRDefault="00681129" w:rsidP="00681129">
      <w:pPr>
        <w:jc w:val="both"/>
        <w:rPr>
          <w:b/>
          <w:bCs/>
        </w:rPr>
      </w:pPr>
      <w:r w:rsidRPr="0003351D">
        <w:rPr>
          <w:b/>
          <w:bCs/>
        </w:rPr>
        <w:t>Teemad, õppesisu ja õpitulemused.</w:t>
      </w:r>
    </w:p>
    <w:p w:rsidR="00681129" w:rsidRPr="0003351D" w:rsidRDefault="00681129"/>
    <w:p w:rsidR="00A224F6" w:rsidRPr="00D103DB" w:rsidRDefault="00194EE9" w:rsidP="00681129">
      <w:pPr>
        <w:rPr>
          <w:u w:val="single"/>
        </w:rPr>
      </w:pPr>
      <w:r w:rsidRPr="00D103DB">
        <w:rPr>
          <w:b/>
          <w:u w:val="single"/>
        </w:rPr>
        <w:t>1.</w:t>
      </w:r>
      <w:r w:rsidRPr="00D103DB">
        <w:rPr>
          <w:u w:val="single"/>
        </w:rPr>
        <w:t xml:space="preserve"> </w:t>
      </w:r>
      <w:r w:rsidR="00681129" w:rsidRPr="00D103DB">
        <w:rPr>
          <w:b/>
          <w:u w:val="single"/>
        </w:rPr>
        <w:t>Arvud 10</w:t>
      </w:r>
      <w:r w:rsidR="00A224F6" w:rsidRPr="00D103DB">
        <w:rPr>
          <w:b/>
          <w:u w:val="single"/>
        </w:rPr>
        <w:t> </w:t>
      </w:r>
      <w:r w:rsidR="00681129" w:rsidRPr="00D103DB">
        <w:rPr>
          <w:b/>
          <w:u w:val="single"/>
        </w:rPr>
        <w:t>00</w:t>
      </w:r>
      <w:r w:rsidR="00A224F6" w:rsidRPr="00D103DB">
        <w:rPr>
          <w:b/>
          <w:u w:val="single"/>
        </w:rPr>
        <w:t>0ni. Tehted 10 000 piires.</w:t>
      </w:r>
      <w:r w:rsidR="00681129" w:rsidRPr="00D103DB">
        <w:rPr>
          <w:u w:val="single"/>
        </w:rPr>
        <w:t xml:space="preserve"> </w:t>
      </w:r>
    </w:p>
    <w:p w:rsidR="00252142" w:rsidRPr="0003351D" w:rsidRDefault="00252142" w:rsidP="00681129">
      <w:pPr>
        <w:rPr>
          <w:b/>
        </w:rPr>
      </w:pPr>
      <w:r w:rsidRPr="0003351D">
        <w:rPr>
          <w:b/>
        </w:rPr>
        <w:t>1.1. Liitmine lahutamine 100 piires.</w:t>
      </w:r>
    </w:p>
    <w:p w:rsidR="00A224F6" w:rsidRPr="0003351D" w:rsidRDefault="00A224F6" w:rsidP="00252142">
      <w:pPr>
        <w:numPr>
          <w:ilvl w:val="0"/>
          <w:numId w:val="1"/>
        </w:numPr>
      </w:pPr>
      <w:r w:rsidRPr="0003351D">
        <w:t xml:space="preserve">Peast kahekohaliste arvude liitmine ja lahutamine 100 piires. </w:t>
      </w:r>
    </w:p>
    <w:p w:rsidR="00252142" w:rsidRPr="0003351D" w:rsidRDefault="00252142" w:rsidP="00252142">
      <w:pPr>
        <w:numPr>
          <w:ilvl w:val="0"/>
          <w:numId w:val="1"/>
        </w:numPr>
      </w:pPr>
      <w:r w:rsidRPr="0003351D">
        <w:t xml:space="preserve">Tähe arvväärtuse leidmine võrduses analoogia abil. </w:t>
      </w:r>
    </w:p>
    <w:p w:rsidR="00A224F6" w:rsidRPr="0003351D" w:rsidRDefault="00252142" w:rsidP="00252142">
      <w:pPr>
        <w:numPr>
          <w:ilvl w:val="0"/>
          <w:numId w:val="1"/>
        </w:numPr>
      </w:pPr>
      <w:r w:rsidRPr="0003351D">
        <w:t>Kahekohaliste arvude kirjalik liitmine ja lahutamine.</w:t>
      </w:r>
    </w:p>
    <w:p w:rsidR="00252142" w:rsidRPr="0003351D" w:rsidRDefault="00252142" w:rsidP="00252142">
      <w:pPr>
        <w:numPr>
          <w:ilvl w:val="0"/>
          <w:numId w:val="1"/>
        </w:numPr>
      </w:pPr>
      <w:r w:rsidRPr="0003351D">
        <w:t xml:space="preserve">Arvavaldis, tehete järjekord ja sulud. </w:t>
      </w:r>
    </w:p>
    <w:p w:rsidR="00252142" w:rsidRPr="0003351D" w:rsidRDefault="00252142" w:rsidP="00252142">
      <w:pPr>
        <w:numPr>
          <w:ilvl w:val="0"/>
          <w:numId w:val="1"/>
        </w:numPr>
      </w:pPr>
      <w:r w:rsidRPr="0003351D">
        <w:t>Võrdused, võrratused.</w:t>
      </w:r>
    </w:p>
    <w:p w:rsidR="00252142" w:rsidRPr="0003351D" w:rsidRDefault="00252142" w:rsidP="00252142">
      <w:pPr>
        <w:numPr>
          <w:ilvl w:val="0"/>
          <w:numId w:val="1"/>
        </w:numPr>
      </w:pPr>
      <w:r w:rsidRPr="0003351D">
        <w:t>Tabeli kujul ülesannete lahendamine.</w:t>
      </w:r>
    </w:p>
    <w:p w:rsidR="00151518" w:rsidRPr="0003351D" w:rsidRDefault="00151518" w:rsidP="00681129">
      <w:pPr>
        <w:rPr>
          <w:i/>
        </w:rPr>
      </w:pPr>
    </w:p>
    <w:p w:rsidR="00252142" w:rsidRPr="0003351D" w:rsidRDefault="00151518" w:rsidP="00681129">
      <w:pPr>
        <w:rPr>
          <w:i/>
          <w:u w:val="single"/>
        </w:rPr>
      </w:pPr>
      <w:r w:rsidRPr="0003351D">
        <w:rPr>
          <w:i/>
          <w:u w:val="single"/>
        </w:rPr>
        <w:t>Õpilane:</w:t>
      </w:r>
    </w:p>
    <w:p w:rsidR="00151518" w:rsidRPr="0003351D" w:rsidRDefault="00151518" w:rsidP="00205D3C">
      <w:pPr>
        <w:numPr>
          <w:ilvl w:val="0"/>
          <w:numId w:val="7"/>
        </w:numPr>
      </w:pPr>
      <w:r w:rsidRPr="0003351D">
        <w:t>liidab ja lahutab peast 100 piires;</w:t>
      </w:r>
    </w:p>
    <w:p w:rsidR="00151518" w:rsidRPr="0003351D" w:rsidRDefault="0003351D" w:rsidP="00205D3C">
      <w:pPr>
        <w:numPr>
          <w:ilvl w:val="0"/>
          <w:numId w:val="7"/>
        </w:numPr>
      </w:pPr>
      <w:r w:rsidRPr="0003351D">
        <w:t>leiab võrduses tähe arvväärtuse proovimise ja analoogia põhjal</w:t>
      </w:r>
    </w:p>
    <w:p w:rsidR="00151518" w:rsidRPr="0003351D" w:rsidRDefault="00151518" w:rsidP="00205D3C">
      <w:pPr>
        <w:numPr>
          <w:ilvl w:val="0"/>
          <w:numId w:val="7"/>
        </w:numPr>
      </w:pPr>
      <w:r w:rsidRPr="0003351D">
        <w:t>selgitab avaldises olevate tehete järjekorda;</w:t>
      </w:r>
    </w:p>
    <w:p w:rsidR="00151518" w:rsidRPr="0003351D" w:rsidRDefault="00151518" w:rsidP="00205D3C">
      <w:pPr>
        <w:numPr>
          <w:ilvl w:val="0"/>
          <w:numId w:val="7"/>
        </w:numPr>
      </w:pPr>
      <w:r w:rsidRPr="0003351D">
        <w:t>määrab tehete järjekorra avaldises (sulud, liitmi</w:t>
      </w:r>
      <w:r w:rsidRPr="0003351D">
        <w:softHyphen/>
        <w:t>ne/la</w:t>
      </w:r>
      <w:r w:rsidRPr="0003351D">
        <w:softHyphen/>
        <w:t>hu</w:t>
      </w:r>
      <w:r w:rsidRPr="0003351D">
        <w:softHyphen/>
        <w:t>tamine);</w:t>
      </w:r>
    </w:p>
    <w:p w:rsidR="00151518" w:rsidRPr="00205D3C" w:rsidRDefault="00205D3C" w:rsidP="00681129">
      <w:pPr>
        <w:numPr>
          <w:ilvl w:val="0"/>
          <w:numId w:val="7"/>
        </w:numPr>
        <w:rPr>
          <w:sz w:val="28"/>
          <w:szCs w:val="28"/>
        </w:rPr>
      </w:pPr>
      <w:r>
        <w:t>täidab proovimise teel tabeli, milles esineb tähtava</w:t>
      </w:r>
      <w:r>
        <w:t>l</w:t>
      </w:r>
      <w:r>
        <w:t>dis.</w:t>
      </w:r>
    </w:p>
    <w:p w:rsidR="00205D3C" w:rsidRPr="00205D3C" w:rsidRDefault="00205D3C" w:rsidP="00205D3C">
      <w:pPr>
        <w:ind w:left="720"/>
        <w:rPr>
          <w:sz w:val="28"/>
          <w:szCs w:val="28"/>
        </w:rPr>
      </w:pPr>
    </w:p>
    <w:p w:rsidR="00151518" w:rsidRPr="00D103DB" w:rsidRDefault="0003351D" w:rsidP="00681129">
      <w:pPr>
        <w:rPr>
          <w:b/>
        </w:rPr>
      </w:pPr>
      <w:r w:rsidRPr="00D103DB">
        <w:rPr>
          <w:b/>
        </w:rPr>
        <w:t>1.2. Korrutamine ja jagamine.</w:t>
      </w:r>
    </w:p>
    <w:p w:rsidR="00151518" w:rsidRPr="00D103DB" w:rsidRDefault="00151518" w:rsidP="00681129"/>
    <w:p w:rsidR="00151518" w:rsidRPr="00D103DB" w:rsidRDefault="0003351D" w:rsidP="00FC0CAC">
      <w:pPr>
        <w:numPr>
          <w:ilvl w:val="0"/>
          <w:numId w:val="3"/>
        </w:numPr>
      </w:pPr>
      <w:r w:rsidRPr="00D103DB">
        <w:t xml:space="preserve">Korrutamine kui võrdsete liidetavate liitmine. Mõisted </w:t>
      </w:r>
      <w:r w:rsidRPr="00D103DB">
        <w:rPr>
          <w:i/>
        </w:rPr>
        <w:t>tegur</w:t>
      </w:r>
      <w:r w:rsidRPr="00D103DB">
        <w:t xml:space="preserve"> ja </w:t>
      </w:r>
      <w:r w:rsidRPr="00D103DB">
        <w:rPr>
          <w:i/>
        </w:rPr>
        <w:t>korrutis</w:t>
      </w:r>
      <w:r w:rsidRPr="00D103DB">
        <w:t>.</w:t>
      </w:r>
    </w:p>
    <w:p w:rsidR="00151518" w:rsidRPr="00D103DB" w:rsidRDefault="0003351D" w:rsidP="00FC0CAC">
      <w:pPr>
        <w:numPr>
          <w:ilvl w:val="0"/>
          <w:numId w:val="3"/>
        </w:numPr>
      </w:pPr>
      <w:r w:rsidRPr="00D103DB">
        <w:t>Korrutamine arvudega 1 ja 0.</w:t>
      </w:r>
    </w:p>
    <w:p w:rsidR="00681129" w:rsidRPr="00D103DB" w:rsidRDefault="0003351D" w:rsidP="00FC0CAC">
      <w:pPr>
        <w:numPr>
          <w:ilvl w:val="0"/>
          <w:numId w:val="3"/>
        </w:numPr>
      </w:pPr>
      <w:r w:rsidRPr="00D103DB">
        <w:t>Korrutamise põhiülesannete</w:t>
      </w:r>
      <w:r w:rsidR="000D0292" w:rsidRPr="00D103DB">
        <w:t xml:space="preserve"> (k</w:t>
      </w:r>
      <w:r w:rsidR="00681129" w:rsidRPr="00D103DB">
        <w:t>orrutustabel</w:t>
      </w:r>
      <w:r w:rsidR="000D0292" w:rsidRPr="00D103DB">
        <w:t>) pähe õppimine</w:t>
      </w:r>
      <w:r w:rsidR="00681129" w:rsidRPr="00D103DB">
        <w:t xml:space="preserve">. </w:t>
      </w:r>
    </w:p>
    <w:p w:rsidR="00681129" w:rsidRPr="00D103DB" w:rsidRDefault="000D0292" w:rsidP="00FC0CAC">
      <w:pPr>
        <w:numPr>
          <w:ilvl w:val="0"/>
          <w:numId w:val="3"/>
        </w:numPr>
      </w:pPr>
      <w:r w:rsidRPr="00D103DB">
        <w:t xml:space="preserve">Jagamine kui korrutamise pöördtehe. Mõistete </w:t>
      </w:r>
      <w:r w:rsidRPr="00D103DB">
        <w:rPr>
          <w:i/>
        </w:rPr>
        <w:t>jagatav, jagaja, jagatis</w:t>
      </w:r>
      <w:r w:rsidRPr="00D103DB">
        <w:t xml:space="preserve"> kasutamine.</w:t>
      </w:r>
    </w:p>
    <w:p w:rsidR="000D0292" w:rsidRPr="00D103DB" w:rsidRDefault="00FC0CAC" w:rsidP="00FC0CAC">
      <w:pPr>
        <w:numPr>
          <w:ilvl w:val="0"/>
          <w:numId w:val="3"/>
        </w:numPr>
      </w:pPr>
      <w:r w:rsidRPr="00D103DB">
        <w:t>Korrutamisel ja jagamisel tehetes puuduva komponendi leidmine andmete ja otsitava vahaliste seoste kaudu.</w:t>
      </w:r>
    </w:p>
    <w:p w:rsidR="00681129" w:rsidRPr="00D103DB" w:rsidRDefault="00681129" w:rsidP="00FC0CAC">
      <w:pPr>
        <w:numPr>
          <w:ilvl w:val="0"/>
          <w:numId w:val="3"/>
        </w:numPr>
      </w:pPr>
      <w:r w:rsidRPr="00D103DB">
        <w:t>Mõisted: ko</w:t>
      </w:r>
      <w:r w:rsidRPr="00D103DB">
        <w:t>r</w:t>
      </w:r>
      <w:r w:rsidRPr="00D103DB">
        <w:t xml:space="preserve">da suurem, korda väiksem. </w:t>
      </w:r>
    </w:p>
    <w:p w:rsidR="00681129" w:rsidRPr="00D103DB" w:rsidRDefault="00681129" w:rsidP="00FC0CAC">
      <w:pPr>
        <w:numPr>
          <w:ilvl w:val="0"/>
          <w:numId w:val="3"/>
        </w:numPr>
      </w:pPr>
      <w:r w:rsidRPr="00D103DB">
        <w:t xml:space="preserve">Murrud 1/2, 1/3, 1/4, 1/5. Nende murdude põhjal arvust osa </w:t>
      </w:r>
      <w:r w:rsidR="000D0292" w:rsidRPr="00D103DB">
        <w:t xml:space="preserve">ja osa järgi terviku </w:t>
      </w:r>
      <w:r w:rsidRPr="00D103DB">
        <w:t xml:space="preserve">leidmine. </w:t>
      </w:r>
    </w:p>
    <w:p w:rsidR="000D0292" w:rsidRPr="00D103DB" w:rsidRDefault="000D0292" w:rsidP="00FC0CAC">
      <w:pPr>
        <w:numPr>
          <w:ilvl w:val="0"/>
          <w:numId w:val="3"/>
        </w:numPr>
      </w:pPr>
      <w:r w:rsidRPr="00D103DB">
        <w:t xml:space="preserve">Summa korrutamine ja jagamine arvuga. </w:t>
      </w:r>
    </w:p>
    <w:p w:rsidR="000D0292" w:rsidRDefault="00FC0CAC" w:rsidP="00FC0CAC">
      <w:pPr>
        <w:numPr>
          <w:ilvl w:val="0"/>
          <w:numId w:val="3"/>
        </w:numPr>
      </w:pPr>
      <w:r w:rsidRPr="00D103DB">
        <w:t>Tehete järjekord avaldises (sulud, korr</w:t>
      </w:r>
      <w:r w:rsidRPr="00D103DB">
        <w:t>u</w:t>
      </w:r>
      <w:r w:rsidRPr="00D103DB">
        <w:t>tamine/jagamine, liitmi</w:t>
      </w:r>
      <w:r w:rsidRPr="00D103DB">
        <w:softHyphen/>
        <w:t>ne/la</w:t>
      </w:r>
      <w:r w:rsidRPr="00D103DB">
        <w:softHyphen/>
        <w:t>hu</w:t>
      </w:r>
      <w:r w:rsidRPr="00D103DB">
        <w:softHyphen/>
        <w:t>tamine)</w:t>
      </w:r>
      <w:r w:rsidR="00D103DB">
        <w:t>.</w:t>
      </w:r>
    </w:p>
    <w:p w:rsidR="00D103DB" w:rsidRDefault="00D103DB" w:rsidP="00D103DB"/>
    <w:p w:rsidR="00D103DB" w:rsidRPr="00D103DB" w:rsidRDefault="00D103DB" w:rsidP="00D103DB">
      <w:pPr>
        <w:rPr>
          <w:i/>
          <w:u w:val="single"/>
        </w:rPr>
      </w:pPr>
      <w:r w:rsidRPr="00D103DB">
        <w:rPr>
          <w:i/>
          <w:u w:val="single"/>
        </w:rPr>
        <w:t>Õpilane:</w:t>
      </w:r>
    </w:p>
    <w:p w:rsidR="00D103DB" w:rsidRDefault="00D103DB" w:rsidP="00205D3C">
      <w:pPr>
        <w:numPr>
          <w:ilvl w:val="0"/>
          <w:numId w:val="6"/>
        </w:numPr>
      </w:pPr>
      <w:r>
        <w:t xml:space="preserve">nimetab korrutamis- ja jagamistehte komponente (tegur, korrutis, jagatav, jagaja, jagatis); </w:t>
      </w:r>
    </w:p>
    <w:p w:rsidR="00D103DB" w:rsidRDefault="00D103DB" w:rsidP="00205D3C">
      <w:pPr>
        <w:numPr>
          <w:ilvl w:val="0"/>
          <w:numId w:val="6"/>
        </w:numPr>
      </w:pPr>
      <w:r>
        <w:t>valdab korrutustabelit, korrutab ja jagab peast arve korrutustabeli piires, ko</w:t>
      </w:r>
      <w:r>
        <w:t>r</w:t>
      </w:r>
      <w:r>
        <w:t>rutab arvudega 1 ja 0;</w:t>
      </w:r>
    </w:p>
    <w:p w:rsidR="00D103DB" w:rsidRDefault="00D103DB" w:rsidP="00205D3C">
      <w:pPr>
        <w:numPr>
          <w:ilvl w:val="0"/>
          <w:numId w:val="6"/>
        </w:numPr>
      </w:pPr>
      <w:r>
        <w:t>korrutab peast ühekohalist arvu kahekohalise arvuga ja jagab peast kahekohalist arvu ühekohalise arvuga 100 piires;</w:t>
      </w:r>
    </w:p>
    <w:p w:rsidR="00D103DB" w:rsidRDefault="00D103DB" w:rsidP="00205D3C">
      <w:pPr>
        <w:numPr>
          <w:ilvl w:val="0"/>
          <w:numId w:val="6"/>
        </w:numPr>
      </w:pPr>
      <w:r>
        <w:t xml:space="preserve">selgitab murdude </w:t>
      </w:r>
      <w:r>
        <w:rPr>
          <w:position w:val="-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6" o:title=""/>
          </v:shape>
          <o:OLEObject Type="Embed" ProgID="Equation.3" ShapeID="_x0000_i1025" DrawAspect="Content" ObjectID="_1470125635" r:id="rId7"/>
        </w:object>
      </w:r>
      <w:r>
        <w:t xml:space="preserve"> tähendust;</w:t>
      </w:r>
    </w:p>
    <w:p w:rsidR="00D103DB" w:rsidRDefault="00D103DB" w:rsidP="00205D3C">
      <w:pPr>
        <w:numPr>
          <w:ilvl w:val="0"/>
          <w:numId w:val="6"/>
        </w:numPr>
      </w:pPr>
      <w:r>
        <w:t>leiab nende murdude põhjal osa arvust ning osa järgi arvu;</w:t>
      </w:r>
    </w:p>
    <w:p w:rsidR="00205D3C" w:rsidRDefault="00205D3C" w:rsidP="00205D3C">
      <w:pPr>
        <w:numPr>
          <w:ilvl w:val="0"/>
          <w:numId w:val="6"/>
        </w:numPr>
      </w:pPr>
      <w:r>
        <w:t>selgitab jagamist kui korrutamise pöördte</w:t>
      </w:r>
      <w:r>
        <w:t>h</w:t>
      </w:r>
      <w:r>
        <w:t>et;</w:t>
      </w:r>
    </w:p>
    <w:p w:rsidR="00D103DB" w:rsidRDefault="00D103DB" w:rsidP="00205D3C">
      <w:pPr>
        <w:numPr>
          <w:ilvl w:val="0"/>
          <w:numId w:val="6"/>
        </w:numPr>
      </w:pPr>
      <w:r>
        <w:t>määrab õige tehete järjekorra avaldises.</w:t>
      </w:r>
    </w:p>
    <w:p w:rsidR="0003351D" w:rsidRPr="00205D3C" w:rsidRDefault="00205D3C" w:rsidP="00681129">
      <w:pPr>
        <w:rPr>
          <w:b/>
        </w:rPr>
      </w:pPr>
      <w:r w:rsidRPr="00205D3C">
        <w:rPr>
          <w:b/>
        </w:rPr>
        <w:lastRenderedPageBreak/>
        <w:t>1.3. Liitmine ja lahutamine 10 000 piires.</w:t>
      </w:r>
    </w:p>
    <w:p w:rsidR="00205D3C" w:rsidRPr="00205D3C" w:rsidRDefault="00205D3C" w:rsidP="00205D3C">
      <w:pPr>
        <w:numPr>
          <w:ilvl w:val="0"/>
          <w:numId w:val="9"/>
        </w:numPr>
      </w:pPr>
      <w:r>
        <w:t>a</w:t>
      </w:r>
      <w:r w:rsidRPr="00205D3C">
        <w:t xml:space="preserve">rvud 0 – 10 000, nende esitus üheliste, kümneliste, sajaliste ja tuhandeliste summana. </w:t>
      </w:r>
    </w:p>
    <w:p w:rsidR="0003351D" w:rsidRPr="00205D3C" w:rsidRDefault="00205D3C" w:rsidP="00205D3C">
      <w:pPr>
        <w:numPr>
          <w:ilvl w:val="0"/>
          <w:numId w:val="9"/>
        </w:numPr>
      </w:pPr>
      <w:r>
        <w:t>l</w:t>
      </w:r>
      <w:r w:rsidRPr="00205D3C">
        <w:t>ugemine, kirjutamine,</w:t>
      </w:r>
      <w:r w:rsidR="0003351D" w:rsidRPr="00205D3C">
        <w:t xml:space="preserve"> võrdlemine ja järjestamine 10 000 piires. </w:t>
      </w:r>
    </w:p>
    <w:p w:rsidR="0003351D" w:rsidRPr="00205D3C" w:rsidRDefault="00205D3C" w:rsidP="00205D3C">
      <w:pPr>
        <w:numPr>
          <w:ilvl w:val="0"/>
          <w:numId w:val="9"/>
        </w:numPr>
      </w:pPr>
      <w:r>
        <w:t>k</w:t>
      </w:r>
      <w:r w:rsidR="0003351D" w:rsidRPr="00205D3C">
        <w:t xml:space="preserve">irjalik liitmine ja lahutamine 10 000 piires. </w:t>
      </w:r>
    </w:p>
    <w:p w:rsidR="00681129" w:rsidRPr="00205D3C" w:rsidRDefault="00681129"/>
    <w:p w:rsidR="00205D3C" w:rsidRPr="00205D3C" w:rsidRDefault="00205D3C">
      <w:pPr>
        <w:rPr>
          <w:i/>
          <w:u w:val="single"/>
        </w:rPr>
      </w:pPr>
      <w:r w:rsidRPr="00205D3C">
        <w:rPr>
          <w:i/>
          <w:u w:val="single"/>
        </w:rPr>
        <w:t>Õpilane:</w:t>
      </w:r>
    </w:p>
    <w:p w:rsidR="00205D3C" w:rsidRPr="00205D3C" w:rsidRDefault="00205D3C" w:rsidP="00205D3C">
      <w:pPr>
        <w:numPr>
          <w:ilvl w:val="0"/>
          <w:numId w:val="10"/>
        </w:numPr>
      </w:pPr>
      <w:r w:rsidRPr="00205D3C">
        <w:t>loeb, kirjutab ja võrdleb ja järjestab naturaalarve kuni 10 000-ni;</w:t>
      </w:r>
    </w:p>
    <w:p w:rsidR="00205D3C" w:rsidRPr="00205D3C" w:rsidRDefault="00205D3C" w:rsidP="00205D3C">
      <w:pPr>
        <w:numPr>
          <w:ilvl w:val="0"/>
          <w:numId w:val="10"/>
        </w:numPr>
      </w:pPr>
      <w:r w:rsidRPr="00205D3C">
        <w:t>esitab arvu üheliste, kümneliste, sajaliste ja tuha</w:t>
      </w:r>
      <w:r w:rsidRPr="00205D3C">
        <w:t>n</w:t>
      </w:r>
      <w:r w:rsidRPr="00205D3C">
        <w:t>deliste summana;</w:t>
      </w:r>
    </w:p>
    <w:p w:rsidR="00205D3C" w:rsidRDefault="00205D3C" w:rsidP="00205D3C">
      <w:pPr>
        <w:numPr>
          <w:ilvl w:val="0"/>
          <w:numId w:val="10"/>
        </w:numPr>
      </w:pPr>
      <w:r w:rsidRPr="00205D3C">
        <w:t>liidab ja lahutab kirjalikult 10 000 pi</w:t>
      </w:r>
      <w:r w:rsidRPr="00205D3C">
        <w:t>i</w:t>
      </w:r>
      <w:r w:rsidR="007D21A4">
        <w:t>res.</w:t>
      </w:r>
    </w:p>
    <w:p w:rsidR="007D21A4" w:rsidRDefault="007D21A4" w:rsidP="007D21A4"/>
    <w:p w:rsidR="007D21A4" w:rsidRDefault="007D21A4" w:rsidP="007D21A4">
      <w:pPr>
        <w:rPr>
          <w:b/>
          <w:u w:val="single"/>
        </w:rPr>
      </w:pPr>
      <w:r w:rsidRPr="007D21A4">
        <w:rPr>
          <w:b/>
          <w:u w:val="single"/>
        </w:rPr>
        <w:t>2. Suurused.</w:t>
      </w:r>
    </w:p>
    <w:p w:rsidR="009B2BD3" w:rsidRDefault="009B2BD3" w:rsidP="007D21A4">
      <w:pPr>
        <w:rPr>
          <w:b/>
          <w:u w:val="single"/>
        </w:rPr>
      </w:pPr>
    </w:p>
    <w:p w:rsidR="009B2BD3" w:rsidRDefault="009B2BD3" w:rsidP="0032364C">
      <w:pPr>
        <w:numPr>
          <w:ilvl w:val="0"/>
          <w:numId w:val="12"/>
        </w:numPr>
      </w:pPr>
      <w:r w:rsidRPr="009B2BD3">
        <w:t xml:space="preserve">Pikkusmõõtude süsteem </w:t>
      </w:r>
      <w:r w:rsidRPr="0032364C">
        <w:rPr>
          <w:i/>
        </w:rPr>
        <w:t>millimeetrist kilomeetrini</w:t>
      </w:r>
      <w:r>
        <w:t>, mõõtude teisendamine, vahemaade arvutamine.</w:t>
      </w:r>
    </w:p>
    <w:p w:rsidR="009B2BD3" w:rsidRDefault="0032364C" w:rsidP="0032364C">
      <w:pPr>
        <w:numPr>
          <w:ilvl w:val="0"/>
          <w:numId w:val="12"/>
        </w:numPr>
      </w:pPr>
      <w:r>
        <w:t xml:space="preserve">Massiühikud </w:t>
      </w:r>
      <w:r w:rsidRPr="0032364C">
        <w:rPr>
          <w:i/>
        </w:rPr>
        <w:t>grammist tonnini</w:t>
      </w:r>
      <w:r>
        <w:t>, v.a tsentner – nende teisendamine.</w:t>
      </w:r>
    </w:p>
    <w:p w:rsidR="0032364C" w:rsidRDefault="0032364C" w:rsidP="0032364C">
      <w:pPr>
        <w:numPr>
          <w:ilvl w:val="0"/>
          <w:numId w:val="12"/>
        </w:numPr>
      </w:pPr>
      <w:r w:rsidRPr="0032364C">
        <w:rPr>
          <w:i/>
        </w:rPr>
        <w:t>Sajand, aasta, kuu, nädal, ö</w:t>
      </w:r>
      <w:r w:rsidRPr="0032364C">
        <w:rPr>
          <w:i/>
        </w:rPr>
        <w:t>ö</w:t>
      </w:r>
      <w:r w:rsidRPr="0032364C">
        <w:rPr>
          <w:i/>
        </w:rPr>
        <w:t>päev, tund, minut, sekund</w:t>
      </w:r>
      <w:r>
        <w:t xml:space="preserve">. Ajaühikute vahelised seosed. Aja arvutamine </w:t>
      </w:r>
      <w:r w:rsidRPr="0032364C">
        <w:rPr>
          <w:i/>
        </w:rPr>
        <w:t>kella ja kalendri</w:t>
      </w:r>
      <w:r>
        <w:t xml:space="preserve"> järgi.</w:t>
      </w:r>
    </w:p>
    <w:p w:rsidR="0032364C" w:rsidRDefault="0032364C" w:rsidP="0032364C">
      <w:pPr>
        <w:numPr>
          <w:ilvl w:val="0"/>
          <w:numId w:val="12"/>
        </w:numPr>
      </w:pPr>
      <w:r>
        <w:t xml:space="preserve">Väärtuste mõõtmine: </w:t>
      </w:r>
      <w:r w:rsidRPr="0032364C">
        <w:rPr>
          <w:i/>
        </w:rPr>
        <w:t>euro (€) ja sent (s).</w:t>
      </w:r>
      <w:r>
        <w:t xml:space="preserve"> Käibivad rahatähed. Majandusülesanded.</w:t>
      </w:r>
    </w:p>
    <w:p w:rsidR="0032364C" w:rsidRDefault="0032364C" w:rsidP="0032364C">
      <w:pPr>
        <w:numPr>
          <w:ilvl w:val="0"/>
          <w:numId w:val="12"/>
        </w:numPr>
      </w:pPr>
      <w:r>
        <w:t>Nimega arvude liitmine, lahutamine peast ja kirjalikult.</w:t>
      </w:r>
    </w:p>
    <w:p w:rsidR="0032364C" w:rsidRDefault="0032364C" w:rsidP="007D21A4"/>
    <w:p w:rsidR="0032364C" w:rsidRPr="009B2BD3" w:rsidRDefault="0032364C" w:rsidP="007D21A4"/>
    <w:p w:rsidR="009B2BD3" w:rsidRPr="009B2BD3" w:rsidRDefault="009B2BD3" w:rsidP="007D21A4">
      <w:pPr>
        <w:rPr>
          <w:i/>
          <w:u w:val="single"/>
        </w:rPr>
      </w:pPr>
      <w:r w:rsidRPr="009B2BD3">
        <w:rPr>
          <w:i/>
          <w:u w:val="single"/>
        </w:rPr>
        <w:t>Õpilane:</w:t>
      </w:r>
    </w:p>
    <w:p w:rsidR="009B2BD3" w:rsidRDefault="009B2BD3" w:rsidP="007D21A4">
      <w:pPr>
        <w:rPr>
          <w:b/>
          <w:u w:val="single"/>
        </w:rPr>
      </w:pPr>
    </w:p>
    <w:p w:rsidR="009B2BD3" w:rsidRDefault="009B2BD3" w:rsidP="009B2BD3">
      <w:pPr>
        <w:numPr>
          <w:ilvl w:val="0"/>
          <w:numId w:val="11"/>
        </w:numPr>
      </w:pPr>
      <w:r>
        <w:t>nimetab pikkusmõõte millimeetrist kilomeetrini ja kirjeldab neid tuntud suuruste abil;</w:t>
      </w:r>
    </w:p>
    <w:p w:rsidR="009B2BD3" w:rsidRDefault="009B2BD3" w:rsidP="009B2BD3">
      <w:pPr>
        <w:numPr>
          <w:ilvl w:val="0"/>
          <w:numId w:val="11"/>
        </w:numPr>
      </w:pPr>
      <w:r>
        <w:t>nimetab massiühikuid gramm, kilogramm, tonn ja kirjeldab neid tuntud suuruste abil;</w:t>
      </w:r>
    </w:p>
    <w:p w:rsidR="009B2BD3" w:rsidRPr="009B2BD3" w:rsidRDefault="009B2BD3" w:rsidP="009B2BD3">
      <w:pPr>
        <w:numPr>
          <w:ilvl w:val="0"/>
          <w:numId w:val="11"/>
        </w:numPr>
      </w:pPr>
      <w:r w:rsidRPr="009B2BD3">
        <w:t>nimetab ajaühikuid sajand, aasta, kuu, nädal, ö</w:t>
      </w:r>
      <w:r w:rsidRPr="009B2BD3">
        <w:t>ö</w:t>
      </w:r>
      <w:r w:rsidRPr="009B2BD3">
        <w:t>päev, tund, minut, sekund ja kirjeldab neid oma elus asetleidvate sündmuste abil, tunneb kella ja kalendrit;</w:t>
      </w:r>
    </w:p>
    <w:p w:rsidR="009B2BD3" w:rsidRPr="009B2BD3" w:rsidRDefault="009B2BD3" w:rsidP="009B2BD3">
      <w:pPr>
        <w:numPr>
          <w:ilvl w:val="0"/>
          <w:numId w:val="11"/>
        </w:numPr>
      </w:pPr>
      <w:r w:rsidRPr="009B2BD3">
        <w:t>teisendab pikkus-, massi- ja ajaühikuid (valdavalt vaid naaberüh</w:t>
      </w:r>
      <w:r w:rsidRPr="009B2BD3">
        <w:t>i</w:t>
      </w:r>
      <w:r w:rsidRPr="009B2BD3">
        <w:t>kud);</w:t>
      </w:r>
    </w:p>
    <w:p w:rsidR="0032364C" w:rsidRPr="0032364C" w:rsidRDefault="009B2BD3" w:rsidP="009B2BD3">
      <w:pPr>
        <w:numPr>
          <w:ilvl w:val="0"/>
          <w:numId w:val="11"/>
        </w:numPr>
        <w:rPr>
          <w:b/>
          <w:u w:val="single"/>
        </w:rPr>
      </w:pPr>
      <w:r w:rsidRPr="009B2BD3">
        <w:t>arvutab nimega arvudega (lihts</w:t>
      </w:r>
      <w:r w:rsidRPr="009B2BD3">
        <w:t>a</w:t>
      </w:r>
      <w:r w:rsidRPr="009B2BD3">
        <w:t>mad juhud)</w:t>
      </w:r>
      <w:r w:rsidR="0032364C">
        <w:t>;</w:t>
      </w:r>
    </w:p>
    <w:p w:rsidR="0032364C" w:rsidRPr="009B2BD3" w:rsidRDefault="0032364C" w:rsidP="0032364C">
      <w:pPr>
        <w:numPr>
          <w:ilvl w:val="0"/>
          <w:numId w:val="11"/>
        </w:numPr>
      </w:pPr>
      <w:r w:rsidRPr="009B2BD3">
        <w:t>kasutab mõõtes sobivaid mõõtühikuid;</w:t>
      </w:r>
    </w:p>
    <w:p w:rsidR="009B2BD3" w:rsidRPr="009B2BD3" w:rsidRDefault="0032364C" w:rsidP="009B2BD3">
      <w:pPr>
        <w:numPr>
          <w:ilvl w:val="0"/>
          <w:numId w:val="11"/>
        </w:numPr>
        <w:rPr>
          <w:b/>
          <w:u w:val="single"/>
        </w:rPr>
      </w:pPr>
      <w:r>
        <w:rPr>
          <w:bCs/>
          <w:szCs w:val="28"/>
        </w:rPr>
        <w:t>seostab õpitavaid ühikuid igapäevaelus tuttavate suurustega.</w:t>
      </w:r>
    </w:p>
    <w:p w:rsidR="007D21A4" w:rsidRPr="009B2BD3" w:rsidRDefault="007D21A4" w:rsidP="007D21A4">
      <w:pPr>
        <w:rPr>
          <w:color w:val="FF0000"/>
        </w:rPr>
      </w:pPr>
    </w:p>
    <w:p w:rsidR="007D21A4" w:rsidRPr="00205D3C" w:rsidRDefault="007D21A4" w:rsidP="007D21A4"/>
    <w:p w:rsidR="00205D3C" w:rsidRPr="00765778" w:rsidRDefault="00765778" w:rsidP="00205D3C">
      <w:pPr>
        <w:ind w:left="208"/>
        <w:rPr>
          <w:b/>
          <w:u w:val="single"/>
        </w:rPr>
      </w:pPr>
      <w:r>
        <w:rPr>
          <w:b/>
          <w:u w:val="single"/>
        </w:rPr>
        <w:t xml:space="preserve">3. </w:t>
      </w:r>
      <w:r w:rsidR="0032364C" w:rsidRPr="00765778">
        <w:rPr>
          <w:b/>
          <w:u w:val="single"/>
        </w:rPr>
        <w:t>Geomeetrilised kujundid.</w:t>
      </w:r>
    </w:p>
    <w:p w:rsidR="0032364C" w:rsidRDefault="0032364C" w:rsidP="00205D3C">
      <w:pPr>
        <w:ind w:left="208"/>
      </w:pPr>
    </w:p>
    <w:p w:rsidR="0032364C" w:rsidRDefault="0032364C" w:rsidP="00765778">
      <w:pPr>
        <w:numPr>
          <w:ilvl w:val="0"/>
          <w:numId w:val="13"/>
        </w:numPr>
      </w:pPr>
      <w:r>
        <w:t xml:space="preserve">Murdjoon, hulknurk, ruut, ristkülik ja kolmnurk, nende elemendid. </w:t>
      </w:r>
    </w:p>
    <w:p w:rsidR="00765778" w:rsidRDefault="0032364C" w:rsidP="00765778">
      <w:pPr>
        <w:numPr>
          <w:ilvl w:val="0"/>
          <w:numId w:val="13"/>
        </w:numPr>
      </w:pPr>
      <w:r>
        <w:t xml:space="preserve">Murdjoone pikkuse ning ruudu, ristküliku ja kolmnurga ümbermõõdu leidmine. </w:t>
      </w:r>
    </w:p>
    <w:p w:rsidR="0032364C" w:rsidRDefault="0032364C" w:rsidP="00765778">
      <w:pPr>
        <w:numPr>
          <w:ilvl w:val="0"/>
          <w:numId w:val="13"/>
        </w:numPr>
      </w:pPr>
      <w:r>
        <w:t>Võrdkül</w:t>
      </w:r>
      <w:r>
        <w:t>g</w:t>
      </w:r>
      <w:r>
        <w:t xml:space="preserve">ne kolmnurk, selle joonestamine sirkli ja joonlaua abil. </w:t>
      </w:r>
    </w:p>
    <w:p w:rsidR="0032364C" w:rsidRDefault="0032364C" w:rsidP="00765778">
      <w:pPr>
        <w:numPr>
          <w:ilvl w:val="0"/>
          <w:numId w:val="13"/>
        </w:numPr>
      </w:pPr>
      <w:r>
        <w:t xml:space="preserve">Ring ja ringjoon, raadius ja keskpunkt. Etteantud raadiusega ringjoone joonestamine. </w:t>
      </w:r>
    </w:p>
    <w:p w:rsidR="0032364C" w:rsidRDefault="0032364C" w:rsidP="00765778">
      <w:pPr>
        <w:numPr>
          <w:ilvl w:val="0"/>
          <w:numId w:val="13"/>
        </w:numPr>
        <w:snapToGrid w:val="0"/>
      </w:pPr>
      <w:r>
        <w:t xml:space="preserve">Kuup, risttahukas, kera, silinder, koonus, kolm- ja nelinurkne püramiid. Nende põhilised elemendid (servad, tipud, tahud). </w:t>
      </w:r>
    </w:p>
    <w:p w:rsidR="0032364C" w:rsidRDefault="0032364C" w:rsidP="00765778">
      <w:pPr>
        <w:numPr>
          <w:ilvl w:val="0"/>
          <w:numId w:val="13"/>
        </w:numPr>
        <w:snapToGrid w:val="0"/>
      </w:pPr>
      <w:r>
        <w:t>Geomeetrilised kujundid igapäevaelus.</w:t>
      </w:r>
    </w:p>
    <w:p w:rsidR="0032364C" w:rsidRDefault="0032364C" w:rsidP="00205D3C">
      <w:pPr>
        <w:ind w:left="208"/>
      </w:pPr>
    </w:p>
    <w:p w:rsidR="00765778" w:rsidRDefault="00765778" w:rsidP="00205D3C">
      <w:pPr>
        <w:ind w:left="208"/>
      </w:pPr>
    </w:p>
    <w:p w:rsidR="00765778" w:rsidRPr="00765778" w:rsidRDefault="00765778" w:rsidP="00205D3C">
      <w:pPr>
        <w:ind w:left="208"/>
        <w:rPr>
          <w:i/>
          <w:u w:val="single"/>
        </w:rPr>
      </w:pPr>
    </w:p>
    <w:p w:rsidR="00765778" w:rsidRPr="00765778" w:rsidRDefault="00765778" w:rsidP="00205D3C">
      <w:pPr>
        <w:ind w:left="208"/>
        <w:rPr>
          <w:i/>
          <w:u w:val="single"/>
        </w:rPr>
      </w:pPr>
      <w:r w:rsidRPr="00765778">
        <w:rPr>
          <w:i/>
          <w:u w:val="single"/>
        </w:rPr>
        <w:t>Õpilane:</w:t>
      </w:r>
    </w:p>
    <w:p w:rsidR="00765778" w:rsidRDefault="00765778" w:rsidP="00765778">
      <w:pPr>
        <w:numPr>
          <w:ilvl w:val="0"/>
          <w:numId w:val="15"/>
        </w:numPr>
        <w:suppressAutoHyphens w:val="0"/>
      </w:pPr>
      <w:r>
        <w:t>eristab murdjoont teistest joontest; mõõdab ja arvutab murdjoone pi</w:t>
      </w:r>
      <w:r>
        <w:t>k</w:t>
      </w:r>
      <w:r>
        <w:t>kuse sentimeetrites;</w:t>
      </w:r>
    </w:p>
    <w:p w:rsidR="00765778" w:rsidRDefault="00765778" w:rsidP="00765778">
      <w:pPr>
        <w:numPr>
          <w:ilvl w:val="0"/>
          <w:numId w:val="15"/>
        </w:numPr>
        <w:suppressAutoHyphens w:val="0"/>
      </w:pPr>
      <w:r>
        <w:t>joonestab ruudu ja ristküliku joo</w:t>
      </w:r>
      <w:r>
        <w:t>n</w:t>
      </w:r>
      <w:r>
        <w:t>laua abil;</w:t>
      </w:r>
    </w:p>
    <w:p w:rsidR="00765778" w:rsidRDefault="00765778" w:rsidP="00765778">
      <w:pPr>
        <w:pStyle w:val="Kehatekst"/>
        <w:numPr>
          <w:ilvl w:val="0"/>
          <w:numId w:val="15"/>
        </w:numPr>
        <w:suppressAutoHyphens w:val="0"/>
        <w:spacing w:after="0"/>
      </w:pPr>
      <w:r>
        <w:lastRenderedPageBreak/>
        <w:t>arvutab ruudu, ristküliku ja kolmnurga ü</w:t>
      </w:r>
      <w:r>
        <w:t>m</w:t>
      </w:r>
      <w:r>
        <w:t>bermõõdu küljepikkuste kaudu;</w:t>
      </w:r>
    </w:p>
    <w:p w:rsidR="00765778" w:rsidRDefault="00765778" w:rsidP="00765778">
      <w:pPr>
        <w:pStyle w:val="Kehatekst"/>
        <w:numPr>
          <w:ilvl w:val="0"/>
          <w:numId w:val="15"/>
        </w:numPr>
        <w:suppressAutoHyphens w:val="0"/>
        <w:spacing w:after="0"/>
      </w:pPr>
      <w:r>
        <w:t>kirjeldab võrdkülgset kolmnurka;</w:t>
      </w:r>
    </w:p>
    <w:p w:rsidR="00765778" w:rsidRDefault="00765778" w:rsidP="00765778">
      <w:pPr>
        <w:pStyle w:val="Kehatekst"/>
        <w:numPr>
          <w:ilvl w:val="0"/>
          <w:numId w:val="15"/>
        </w:numPr>
        <w:suppressAutoHyphens w:val="0"/>
        <w:spacing w:after="0"/>
      </w:pPr>
      <w:r>
        <w:t>joonestab võrdkülgset kolmnurka sirkli ja joonlaua abil;</w:t>
      </w:r>
    </w:p>
    <w:p w:rsidR="00765778" w:rsidRDefault="00765778" w:rsidP="00765778">
      <w:pPr>
        <w:pStyle w:val="Kehatekst"/>
        <w:numPr>
          <w:ilvl w:val="0"/>
          <w:numId w:val="15"/>
        </w:numPr>
        <w:suppressAutoHyphens w:val="0"/>
        <w:spacing w:after="0"/>
      </w:pPr>
      <w:r>
        <w:t>joonestab erineva raadiusega ringjooni; märgib ringjoone raadiuse ja keskpun</w:t>
      </w:r>
      <w:r>
        <w:t>k</w:t>
      </w:r>
      <w:r>
        <w:t>ti;</w:t>
      </w:r>
    </w:p>
    <w:p w:rsidR="00765778" w:rsidRDefault="00765778" w:rsidP="00765778">
      <w:pPr>
        <w:pStyle w:val="Kehatekst"/>
        <w:numPr>
          <w:ilvl w:val="0"/>
          <w:numId w:val="15"/>
        </w:numPr>
        <w:suppressAutoHyphens w:val="0"/>
        <w:spacing w:after="0"/>
      </w:pPr>
      <w:r>
        <w:t>leiab ümbritsevast  õpitud ruumilisi kujundeid;</w:t>
      </w:r>
    </w:p>
    <w:p w:rsidR="00765778" w:rsidRDefault="00765778" w:rsidP="00765778">
      <w:pPr>
        <w:pStyle w:val="Kehatekst"/>
        <w:numPr>
          <w:ilvl w:val="0"/>
          <w:numId w:val="15"/>
        </w:numPr>
        <w:suppressAutoHyphens w:val="0"/>
        <w:spacing w:after="0"/>
      </w:pPr>
      <w:r>
        <w:t>eristab kuupi ja risttahukat teistest kehadest ning nimetab ja näitab nende tippe, servi, tahke;</w:t>
      </w:r>
    </w:p>
    <w:p w:rsidR="00765778" w:rsidRDefault="00765778" w:rsidP="00765778">
      <w:pPr>
        <w:pStyle w:val="Kehatekst"/>
        <w:numPr>
          <w:ilvl w:val="0"/>
          <w:numId w:val="15"/>
        </w:numPr>
        <w:suppressAutoHyphens w:val="0"/>
        <w:spacing w:after="0"/>
      </w:pPr>
      <w:r>
        <w:t>näitab maketi abil silindri põhju ja kü</w:t>
      </w:r>
      <w:r>
        <w:t>l</w:t>
      </w:r>
      <w:r>
        <w:t>gpinda; nimetab põhjaks olevat ringi;</w:t>
      </w:r>
    </w:p>
    <w:p w:rsidR="00765778" w:rsidRDefault="00765778" w:rsidP="00765778">
      <w:pPr>
        <w:pStyle w:val="Kehatekst"/>
        <w:numPr>
          <w:ilvl w:val="0"/>
          <w:numId w:val="15"/>
        </w:numPr>
        <w:suppressAutoHyphens w:val="0"/>
        <w:spacing w:after="0"/>
      </w:pPr>
      <w:r>
        <w:t>näitab maketi abil koonuse külgpinda, tippu ja põhja; nimetab põhjaks olevat ringi;</w:t>
      </w:r>
    </w:p>
    <w:p w:rsidR="00765778" w:rsidRDefault="00765778" w:rsidP="00765778">
      <w:pPr>
        <w:pStyle w:val="Kehatekst"/>
        <w:numPr>
          <w:ilvl w:val="0"/>
          <w:numId w:val="15"/>
        </w:numPr>
        <w:suppressAutoHyphens w:val="0"/>
        <w:spacing w:after="0"/>
      </w:pPr>
      <w:r>
        <w:t>näitab ja nimetab maketi abil püramiidi külgtahke, põhja, tippe;</w:t>
      </w:r>
    </w:p>
    <w:p w:rsidR="00765778" w:rsidRDefault="00765778" w:rsidP="00765778">
      <w:pPr>
        <w:pStyle w:val="Kehatekst"/>
        <w:numPr>
          <w:ilvl w:val="0"/>
          <w:numId w:val="15"/>
        </w:numPr>
        <w:suppressAutoHyphens w:val="0"/>
        <w:spacing w:after="0"/>
      </w:pPr>
      <w:r>
        <w:t>eristab kolm- ja nelinurkset püramiidi põ</w:t>
      </w:r>
      <w:r>
        <w:t>h</w:t>
      </w:r>
      <w:r>
        <w:t>ja järgi.</w:t>
      </w:r>
    </w:p>
    <w:p w:rsidR="009F0F1D" w:rsidRDefault="009F0F1D" w:rsidP="009F0F1D">
      <w:pPr>
        <w:pStyle w:val="Kehatekst"/>
        <w:suppressAutoHyphens w:val="0"/>
        <w:spacing w:after="0"/>
      </w:pPr>
    </w:p>
    <w:p w:rsidR="009F0F1D" w:rsidRDefault="009F0F1D" w:rsidP="009F0F1D">
      <w:pPr>
        <w:pStyle w:val="Pealkiri2"/>
      </w:pPr>
      <w:r>
        <w:t>Tekstülesanded.</w:t>
      </w:r>
    </w:p>
    <w:p w:rsidR="009F0F1D" w:rsidRDefault="009F0F1D" w:rsidP="009F0F1D">
      <w:pPr>
        <w:pStyle w:val="Pealkiri2"/>
      </w:pPr>
      <w:r>
        <w:t xml:space="preserve"> </w:t>
      </w:r>
    </w:p>
    <w:p w:rsidR="009F0F1D" w:rsidRDefault="009F0F1D" w:rsidP="009F0F1D">
      <w:r>
        <w:t xml:space="preserve">Ühe- ja kahetehteliste tekstülesannete lahendamine. </w:t>
      </w:r>
    </w:p>
    <w:p w:rsidR="009F0F1D" w:rsidRDefault="009F0F1D" w:rsidP="009F0F1D">
      <w:r>
        <w:t>Ühetehteliste tekstülesannete koo</w:t>
      </w:r>
      <w:r>
        <w:t>s</w:t>
      </w:r>
      <w:r>
        <w:t>tamine.</w:t>
      </w:r>
    </w:p>
    <w:p w:rsidR="00205D3C" w:rsidRDefault="00205D3C">
      <w:pPr>
        <w:rPr>
          <w:sz w:val="28"/>
          <w:szCs w:val="28"/>
        </w:rPr>
      </w:pPr>
    </w:p>
    <w:p w:rsidR="009F0F1D" w:rsidRDefault="009F0F1D">
      <w:pPr>
        <w:rPr>
          <w:i/>
          <w:u w:val="single"/>
        </w:rPr>
      </w:pPr>
      <w:r w:rsidRPr="009F0F1D">
        <w:rPr>
          <w:i/>
          <w:u w:val="single"/>
        </w:rPr>
        <w:t>Õpilane:</w:t>
      </w:r>
    </w:p>
    <w:p w:rsidR="009F0F1D" w:rsidRPr="009F0F1D" w:rsidRDefault="009F0F1D">
      <w:pPr>
        <w:rPr>
          <w:i/>
          <w:u w:val="single"/>
        </w:rPr>
      </w:pPr>
    </w:p>
    <w:p w:rsidR="009F0F1D" w:rsidRDefault="009F0F1D" w:rsidP="009F0F1D">
      <w:pPr>
        <w:numPr>
          <w:ilvl w:val="0"/>
          <w:numId w:val="18"/>
        </w:numPr>
        <w:rPr>
          <w:szCs w:val="28"/>
        </w:rPr>
      </w:pPr>
      <w:r>
        <w:t>lahendab ühe- ja kahetehtelisi tekstülesandeid õpitud arv</w:t>
      </w:r>
      <w:r>
        <w:t>u</w:t>
      </w:r>
      <w:r>
        <w:t>tusoskuse piires;</w:t>
      </w:r>
    </w:p>
    <w:p w:rsidR="009F0F1D" w:rsidRDefault="009F0F1D" w:rsidP="009F0F1D">
      <w:pPr>
        <w:numPr>
          <w:ilvl w:val="0"/>
          <w:numId w:val="18"/>
        </w:numPr>
      </w:pPr>
      <w:r>
        <w:t>püstitab ülesande lahendamiseks vaj</w:t>
      </w:r>
      <w:r>
        <w:t>a</w:t>
      </w:r>
      <w:r>
        <w:t xml:space="preserve">likud küsimused; </w:t>
      </w:r>
    </w:p>
    <w:p w:rsidR="009F0F1D" w:rsidRDefault="009F0F1D" w:rsidP="009F0F1D">
      <w:pPr>
        <w:numPr>
          <w:ilvl w:val="0"/>
          <w:numId w:val="18"/>
        </w:numPr>
        <w:rPr>
          <w:szCs w:val="28"/>
        </w:rPr>
      </w:pPr>
      <w:r>
        <w:t xml:space="preserve">koostab õpetaja juhendamisel ühetehtelisi tekstülesandeid; </w:t>
      </w:r>
    </w:p>
    <w:p w:rsidR="00DE55BB" w:rsidRDefault="009F0F1D" w:rsidP="00DE55BB">
      <w:pPr>
        <w:numPr>
          <w:ilvl w:val="0"/>
          <w:numId w:val="18"/>
        </w:numPr>
        <w:rPr>
          <w:sz w:val="28"/>
          <w:szCs w:val="28"/>
        </w:rPr>
      </w:pPr>
      <w:r>
        <w:t>hindab õpetaja abiga saadud tulemuste reaalsust.</w:t>
      </w:r>
    </w:p>
    <w:p w:rsidR="00DE55BB" w:rsidRDefault="00DE55BB" w:rsidP="00DE55BB">
      <w:pPr>
        <w:rPr>
          <w:sz w:val="28"/>
          <w:szCs w:val="28"/>
        </w:rPr>
      </w:pPr>
    </w:p>
    <w:p w:rsidR="00DE55BB" w:rsidRDefault="00DE55BB" w:rsidP="00DE55BB">
      <w:pPr>
        <w:rPr>
          <w:b/>
          <w:u w:val="single"/>
        </w:rPr>
      </w:pPr>
      <w:r w:rsidRPr="00DE55BB">
        <w:rPr>
          <w:b/>
          <w:u w:val="single"/>
        </w:rPr>
        <w:t xml:space="preserve">Ainetevaheline </w:t>
      </w:r>
      <w:proofErr w:type="spellStart"/>
      <w:r w:rsidRPr="00DE55BB">
        <w:rPr>
          <w:b/>
          <w:u w:val="single"/>
        </w:rPr>
        <w:t>lõiming</w:t>
      </w:r>
      <w:proofErr w:type="spellEnd"/>
    </w:p>
    <w:p w:rsidR="00DE55BB" w:rsidRDefault="00DE55BB" w:rsidP="00DE55BB">
      <w:pPr>
        <w:rPr>
          <w:b/>
          <w:u w:val="single"/>
        </w:rPr>
      </w:pPr>
    </w:p>
    <w:p w:rsidR="00160098" w:rsidRDefault="00DE55BB" w:rsidP="00DE55BB">
      <w:r>
        <w:rPr>
          <w:b/>
        </w:rPr>
        <w:t xml:space="preserve">Eesti keel: </w:t>
      </w:r>
      <w:r w:rsidRPr="00DE55BB">
        <w:t>Ülesannete teksti lugemine ja sisu mõistmine.</w:t>
      </w:r>
      <w:r>
        <w:t xml:space="preserve"> </w:t>
      </w:r>
      <w:r w:rsidR="00043444">
        <w:t>Funktsionaalne lugemine: skeemide, tabelite lugemine, õigete andmete leidmine.</w:t>
      </w:r>
      <w:r w:rsidR="00160098" w:rsidRPr="00160098">
        <w:t xml:space="preserve"> </w:t>
      </w:r>
      <w:r w:rsidR="00160098">
        <w:t>Tabeli põhjal lausete ja küsimuste koostamine, küsimuste esitamine ja neile  vastamine.</w:t>
      </w:r>
    </w:p>
    <w:p w:rsidR="00043444" w:rsidRDefault="00043444" w:rsidP="00DE55BB">
      <w:r>
        <w:t xml:space="preserve"> </w:t>
      </w:r>
      <w:r w:rsidRPr="00043444">
        <w:t>Korrektne eesti keele kasutus matemaatiliste tekstide esitamisel</w:t>
      </w:r>
      <w:r>
        <w:rPr>
          <w:b/>
        </w:rPr>
        <w:t xml:space="preserve">. </w:t>
      </w:r>
      <w:r w:rsidRPr="00043444">
        <w:t>Ülesannete koostamisel</w:t>
      </w:r>
      <w:r>
        <w:t xml:space="preserve"> ja lahendamisel sisaldavad laused vajalikke kirjavahemärke. </w:t>
      </w:r>
    </w:p>
    <w:p w:rsidR="00C45FC7" w:rsidRPr="00DE55BB" w:rsidRDefault="00D559EC" w:rsidP="00DE55BB">
      <w:r>
        <w:t>Matemaatilise jutukese koostamine.</w:t>
      </w:r>
    </w:p>
    <w:p w:rsidR="00DE55BB" w:rsidRDefault="00C45FC7" w:rsidP="00DE55BB">
      <w:r w:rsidRPr="00C45FC7">
        <w:t>Sõnavara – terminite õige kasutamine</w:t>
      </w:r>
      <w:r w:rsidR="00043444">
        <w:t>.</w:t>
      </w:r>
    </w:p>
    <w:p w:rsidR="00FF326B" w:rsidRDefault="00FF326B" w:rsidP="00DE55BB">
      <w:r>
        <w:t>Kirjanikud ja raamatud, aastaarvud</w:t>
      </w:r>
    </w:p>
    <w:p w:rsidR="00043444" w:rsidRPr="00C45FC7" w:rsidRDefault="00043444" w:rsidP="00DE55BB"/>
    <w:p w:rsidR="00474F31" w:rsidRDefault="00DE55BB" w:rsidP="00DE55BB">
      <w:r>
        <w:rPr>
          <w:b/>
        </w:rPr>
        <w:t xml:space="preserve">Loodus-, inimeseõpetus: </w:t>
      </w:r>
      <w:r w:rsidRPr="00DE55BB">
        <w:t>Sümbolite, skeemide</w:t>
      </w:r>
      <w:r w:rsidR="00C45FC7">
        <w:t>,</w:t>
      </w:r>
      <w:r w:rsidR="00FF326B">
        <w:t xml:space="preserve"> skaala, </w:t>
      </w:r>
      <w:r w:rsidR="0096541A">
        <w:t xml:space="preserve"> plaani,</w:t>
      </w:r>
      <w:r w:rsidR="00C45FC7">
        <w:t xml:space="preserve"> kaardi</w:t>
      </w:r>
      <w:r w:rsidRPr="00DE55BB">
        <w:t xml:space="preserve"> lugemine</w:t>
      </w:r>
      <w:r>
        <w:t>,</w:t>
      </w:r>
      <w:r w:rsidR="000F525E">
        <w:t xml:space="preserve"> fotode vaatlemine info saamiseks, </w:t>
      </w:r>
      <w:r>
        <w:t xml:space="preserve"> </w:t>
      </w:r>
      <w:r w:rsidR="00C45FC7">
        <w:t xml:space="preserve">orienteerumine maastikul, </w:t>
      </w:r>
      <w:r>
        <w:t>arvude lugemine</w:t>
      </w:r>
      <w:r w:rsidR="00C45FC7">
        <w:t xml:space="preserve"> ja</w:t>
      </w:r>
      <w:r>
        <w:t xml:space="preserve"> võrdlemine</w:t>
      </w:r>
      <w:r w:rsidR="007D0062">
        <w:t>. Saadud info klassifitseerimine. Järelduste tegemine.</w:t>
      </w:r>
      <w:r w:rsidR="00474F31">
        <w:t xml:space="preserve"> </w:t>
      </w:r>
    </w:p>
    <w:p w:rsidR="00DE55BB" w:rsidRDefault="00D559EC" w:rsidP="00DE55BB">
      <w:pPr>
        <w:rPr>
          <w:b/>
        </w:rPr>
      </w:pPr>
      <w:r>
        <w:t>E</w:t>
      </w:r>
      <w:r w:rsidR="00474F31">
        <w:t>rinevate eluvaldkondade seos matemaatikaga (pärimus,</w:t>
      </w:r>
      <w:r w:rsidR="000F525E">
        <w:t xml:space="preserve"> </w:t>
      </w:r>
      <w:r w:rsidR="00160098">
        <w:t>pärand, kultuur, ajalugu).</w:t>
      </w:r>
      <w:r w:rsidR="00474F31">
        <w:t xml:space="preserve">  </w:t>
      </w:r>
    </w:p>
    <w:p w:rsidR="00DE55BB" w:rsidRDefault="00C45FC7" w:rsidP="00DE55BB">
      <w:r w:rsidRPr="00C45FC7">
        <w:t>Mõõtühikute kasutamine igapäevaelus</w:t>
      </w:r>
      <w:r w:rsidR="00474F31">
        <w:t>, looduskaitse ja säästlik eluviis (taaskasutus</w:t>
      </w:r>
      <w:r w:rsidR="00FF326B">
        <w:t>, kütusekulu transpordis</w:t>
      </w:r>
      <w:r w:rsidR="00160098">
        <w:t>). L</w:t>
      </w:r>
      <w:r w:rsidR="00014152">
        <w:t>emmikloomad</w:t>
      </w:r>
      <w:r w:rsidR="00D559EC">
        <w:t>, nende eest</w:t>
      </w:r>
      <w:r w:rsidR="00014152">
        <w:t xml:space="preserve"> hoolitsemine. Taluelu, koduloomad</w:t>
      </w:r>
      <w:r w:rsidR="00D559EC">
        <w:t>.</w:t>
      </w:r>
    </w:p>
    <w:p w:rsidR="000F525E" w:rsidRDefault="000F525E" w:rsidP="00DE55BB">
      <w:r>
        <w:t>Kella- ja kalendritundmisoskuse kasutamine igapäevases elus</w:t>
      </w:r>
      <w:r w:rsidR="00FF326B">
        <w:t>.</w:t>
      </w:r>
    </w:p>
    <w:p w:rsidR="000F525E" w:rsidRDefault="000F525E" w:rsidP="00DE55BB">
      <w:r>
        <w:t>Riigid, lipud</w:t>
      </w:r>
      <w:r w:rsidR="0096541A">
        <w:t>. Elukutsed. Tutvumine gloobusega.</w:t>
      </w:r>
    </w:p>
    <w:p w:rsidR="000F525E" w:rsidRDefault="00711BBC" w:rsidP="00DE55BB">
      <w:r>
        <w:t>Liiklu</w:t>
      </w:r>
      <w:r w:rsidR="00FF326B">
        <w:t>s</w:t>
      </w:r>
      <w:r>
        <w:t>ohutus – tabelite, diagrammide lugemine</w:t>
      </w:r>
      <w:r w:rsidR="00160098">
        <w:t>.</w:t>
      </w:r>
    </w:p>
    <w:p w:rsidR="00160098" w:rsidRDefault="00160098" w:rsidP="00DE55BB"/>
    <w:p w:rsidR="0096541A" w:rsidRDefault="0096541A" w:rsidP="00DE55BB">
      <w:r w:rsidRPr="00160098">
        <w:rPr>
          <w:b/>
        </w:rPr>
        <w:t>Majandus</w:t>
      </w:r>
      <w:r>
        <w:t>: Elus toimetulek, säästmine</w:t>
      </w:r>
      <w:r w:rsidR="00160098">
        <w:t>.</w:t>
      </w:r>
    </w:p>
    <w:p w:rsidR="00160098" w:rsidRPr="00C45FC7" w:rsidRDefault="00160098" w:rsidP="00DE55BB"/>
    <w:p w:rsidR="00DE55BB" w:rsidRDefault="00DE55BB" w:rsidP="00DE55BB">
      <w:pPr>
        <w:rPr>
          <w:b/>
        </w:rPr>
      </w:pPr>
      <w:r>
        <w:rPr>
          <w:b/>
        </w:rPr>
        <w:t>IKT:</w:t>
      </w:r>
      <w:r w:rsidR="00160098">
        <w:rPr>
          <w:b/>
        </w:rPr>
        <w:t xml:space="preserve"> </w:t>
      </w:r>
      <w:r w:rsidR="00160098" w:rsidRPr="00160098">
        <w:t>Arvuti kasutamine peastarvutamise harjutamiseks</w:t>
      </w:r>
      <w:r w:rsidR="00160098">
        <w:t>, mõõtühikute teisendamiseks. Murdude tähenduse ja teiste teemade visualiseerimine.</w:t>
      </w:r>
    </w:p>
    <w:p w:rsidR="00DE55BB" w:rsidRDefault="00DE55BB" w:rsidP="00DE55BB">
      <w:pPr>
        <w:rPr>
          <w:b/>
        </w:rPr>
      </w:pPr>
    </w:p>
    <w:p w:rsidR="00DE55BB" w:rsidRDefault="00DE55BB" w:rsidP="00DE55BB">
      <w:pPr>
        <w:rPr>
          <w:b/>
        </w:rPr>
      </w:pPr>
      <w:r>
        <w:rPr>
          <w:b/>
        </w:rPr>
        <w:lastRenderedPageBreak/>
        <w:t>Kunst-, tööõpetus:</w:t>
      </w:r>
      <w:r w:rsidR="0096541A">
        <w:rPr>
          <w:b/>
        </w:rPr>
        <w:t xml:space="preserve"> </w:t>
      </w:r>
      <w:r w:rsidR="0096541A" w:rsidRPr="0096541A">
        <w:t>Geomeetria kasutamine joonistamisel</w:t>
      </w:r>
      <w:r w:rsidR="0035225C">
        <w:t>, sümmeetria, arhitektuur.</w:t>
      </w:r>
      <w:r w:rsidR="0096541A">
        <w:t xml:space="preserve"> </w:t>
      </w:r>
      <w:r w:rsidR="0035225C">
        <w:t>G</w:t>
      </w:r>
      <w:r w:rsidR="0096541A">
        <w:t>eom</w:t>
      </w:r>
      <w:r w:rsidR="00160098">
        <w:t>eetrilised</w:t>
      </w:r>
      <w:r w:rsidR="0096541A">
        <w:t xml:space="preserve"> kujundid – </w:t>
      </w:r>
      <w:r w:rsidR="00D559EC">
        <w:t xml:space="preserve">mustrites, </w:t>
      </w:r>
      <w:r w:rsidR="0096541A">
        <w:t>voltimine, joonistamine, mõõtmine</w:t>
      </w:r>
      <w:r w:rsidR="00FF326B">
        <w:t xml:space="preserve">. </w:t>
      </w:r>
      <w:r w:rsidR="00D559EC">
        <w:t xml:space="preserve">Ring, ringjoone joonestamine. </w:t>
      </w:r>
      <w:r w:rsidR="00014152">
        <w:t>Osa ja terviku leidmine.</w:t>
      </w:r>
    </w:p>
    <w:p w:rsidR="00DE55BB" w:rsidRDefault="00DE55BB" w:rsidP="00DE55BB">
      <w:pPr>
        <w:rPr>
          <w:b/>
        </w:rPr>
      </w:pPr>
    </w:p>
    <w:p w:rsidR="00C45FC7" w:rsidRPr="00DE55BB" w:rsidRDefault="00EF318B" w:rsidP="00DE55BB">
      <w:r>
        <w:rPr>
          <w:b/>
        </w:rPr>
        <w:t>Kehaline kasvatus</w:t>
      </w:r>
      <w:r w:rsidR="00C45FC7">
        <w:rPr>
          <w:b/>
        </w:rPr>
        <w:t xml:space="preserve">: </w:t>
      </w:r>
      <w:r w:rsidR="00C45FC7" w:rsidRPr="00C45FC7">
        <w:t>Tabelite lugemine</w:t>
      </w:r>
      <w:r>
        <w:t xml:space="preserve"> spordiinfo saamiseks</w:t>
      </w:r>
      <w:r w:rsidR="00160098">
        <w:t>, tervislik eluviis.</w:t>
      </w:r>
      <w:r w:rsidR="00014152">
        <w:t xml:space="preserve"> </w:t>
      </w:r>
    </w:p>
    <w:sectPr w:rsidR="00C45FC7" w:rsidRPr="00DE55BB" w:rsidSect="0016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B32"/>
    <w:multiLevelType w:val="hybridMultilevel"/>
    <w:tmpl w:val="9022F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3276A"/>
    <w:multiLevelType w:val="hybridMultilevel"/>
    <w:tmpl w:val="A23E94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2AEA"/>
    <w:multiLevelType w:val="hybridMultilevel"/>
    <w:tmpl w:val="DB1A35E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14E12960"/>
    <w:multiLevelType w:val="hybridMultilevel"/>
    <w:tmpl w:val="08DE68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0296"/>
    <w:multiLevelType w:val="hybridMultilevel"/>
    <w:tmpl w:val="B5A039C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F0A33"/>
    <w:multiLevelType w:val="hybridMultilevel"/>
    <w:tmpl w:val="140A33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ED6D8C"/>
    <w:multiLevelType w:val="hybridMultilevel"/>
    <w:tmpl w:val="B732995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43AE1"/>
    <w:multiLevelType w:val="hybridMultilevel"/>
    <w:tmpl w:val="FDA2E1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957F6"/>
    <w:multiLevelType w:val="hybridMultilevel"/>
    <w:tmpl w:val="1C60E1BA"/>
    <w:lvl w:ilvl="0" w:tplc="18CA46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76F03"/>
    <w:multiLevelType w:val="hybridMultilevel"/>
    <w:tmpl w:val="2FC276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E3EDF"/>
    <w:multiLevelType w:val="hybridMultilevel"/>
    <w:tmpl w:val="7BE68E18"/>
    <w:lvl w:ilvl="0" w:tplc="0425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5E187C43"/>
    <w:multiLevelType w:val="hybridMultilevel"/>
    <w:tmpl w:val="DDB069D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43A55"/>
    <w:multiLevelType w:val="hybridMultilevel"/>
    <w:tmpl w:val="2854802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D20F4"/>
    <w:multiLevelType w:val="hybridMultilevel"/>
    <w:tmpl w:val="BF243D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724B1"/>
    <w:multiLevelType w:val="hybridMultilevel"/>
    <w:tmpl w:val="A8DA2670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B431D"/>
    <w:multiLevelType w:val="hybridMultilevel"/>
    <w:tmpl w:val="EB7C9B7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23FC1"/>
    <w:multiLevelType w:val="hybridMultilevel"/>
    <w:tmpl w:val="0EEE262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8D836A9"/>
    <w:multiLevelType w:val="hybridMultilevel"/>
    <w:tmpl w:val="30A0E3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"/>
  </w:num>
  <w:num w:numId="5">
    <w:abstractNumId w:val="7"/>
  </w:num>
  <w:num w:numId="6">
    <w:abstractNumId w:val="14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0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29"/>
    <w:rsid w:val="00014152"/>
    <w:rsid w:val="0003351D"/>
    <w:rsid w:val="00043444"/>
    <w:rsid w:val="000C0C68"/>
    <w:rsid w:val="000D0292"/>
    <w:rsid w:val="000F525E"/>
    <w:rsid w:val="00151518"/>
    <w:rsid w:val="00160098"/>
    <w:rsid w:val="001649E0"/>
    <w:rsid w:val="00194EE9"/>
    <w:rsid w:val="00205D3C"/>
    <w:rsid w:val="00252142"/>
    <w:rsid w:val="0032364C"/>
    <w:rsid w:val="0035225C"/>
    <w:rsid w:val="00474F31"/>
    <w:rsid w:val="004D0298"/>
    <w:rsid w:val="00681129"/>
    <w:rsid w:val="00711BBC"/>
    <w:rsid w:val="00765778"/>
    <w:rsid w:val="007D0062"/>
    <w:rsid w:val="007D21A4"/>
    <w:rsid w:val="0096541A"/>
    <w:rsid w:val="00984F05"/>
    <w:rsid w:val="009B2BD3"/>
    <w:rsid w:val="009F0F1D"/>
    <w:rsid w:val="00A224F6"/>
    <w:rsid w:val="00B52DFD"/>
    <w:rsid w:val="00C45FC7"/>
    <w:rsid w:val="00C93FA7"/>
    <w:rsid w:val="00CA3839"/>
    <w:rsid w:val="00CD4EBB"/>
    <w:rsid w:val="00D103DB"/>
    <w:rsid w:val="00D559EC"/>
    <w:rsid w:val="00DE55BB"/>
    <w:rsid w:val="00EF318B"/>
    <w:rsid w:val="00F72FA7"/>
    <w:rsid w:val="00FC0CAC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81129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styleId="Pealkiri2">
    <w:name w:val="heading 2"/>
    <w:basedOn w:val="Normaallaad"/>
    <w:next w:val="Normaallaad"/>
    <w:link w:val="Pealkiri2Mrk"/>
    <w:qFormat/>
    <w:rsid w:val="009F0F1D"/>
    <w:pPr>
      <w:keepNext/>
      <w:ind w:left="142"/>
      <w:outlineLvl w:val="1"/>
    </w:pPr>
    <w:rPr>
      <w:b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81129"/>
    <w:rPr>
      <w:rFonts w:eastAsia="Times New Roman"/>
      <w:sz w:val="22"/>
      <w:szCs w:val="22"/>
    </w:rPr>
  </w:style>
  <w:style w:type="paragraph" w:styleId="Kehatekst">
    <w:name w:val="Body Text"/>
    <w:basedOn w:val="Normaallaad"/>
    <w:link w:val="KehatekstMrk"/>
    <w:semiHidden/>
    <w:rsid w:val="00765778"/>
    <w:pPr>
      <w:spacing w:after="120"/>
    </w:pPr>
  </w:style>
  <w:style w:type="character" w:customStyle="1" w:styleId="KehatekstMrk">
    <w:name w:val="Kehatekst Märk"/>
    <w:basedOn w:val="Liguvaikefont"/>
    <w:link w:val="Kehatekst"/>
    <w:semiHidden/>
    <w:rsid w:val="00765778"/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Pealkiri2Mrk">
    <w:name w:val="Pealkiri 2 Märk"/>
    <w:basedOn w:val="Liguvaikefont"/>
    <w:link w:val="Pealkiri2"/>
    <w:rsid w:val="009F0F1D"/>
    <w:rPr>
      <w:rFonts w:ascii="Times New Roman" w:eastAsia="Lucida Sans Unicode" w:hAnsi="Times New Roman"/>
      <w:b/>
      <w:kern w:val="1"/>
      <w:sz w:val="24"/>
      <w:szCs w:val="28"/>
      <w:lang/>
    </w:rPr>
  </w:style>
  <w:style w:type="paragraph" w:styleId="Jalus">
    <w:name w:val="footer"/>
    <w:basedOn w:val="Normaallaad"/>
    <w:link w:val="JalusMrk"/>
    <w:semiHidden/>
    <w:rsid w:val="009F0F1D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semiHidden/>
    <w:rsid w:val="009F0F1D"/>
    <w:rPr>
      <w:rFonts w:ascii="Times New Roman" w:eastAsia="Lucida Sans Unicode" w:hAnsi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018B-85A6-419A-902D-455C08FC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Lehti Padu</dc:creator>
  <cp:lastModifiedBy>ylle</cp:lastModifiedBy>
  <cp:revision>2</cp:revision>
  <dcterms:created xsi:type="dcterms:W3CDTF">2014-08-21T08:28:00Z</dcterms:created>
  <dcterms:modified xsi:type="dcterms:W3CDTF">2014-08-21T08:28:00Z</dcterms:modified>
</cp:coreProperties>
</file>