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5F2" w:rsidRPr="00463ACD" w:rsidRDefault="008B25F2" w:rsidP="008B25F2">
      <w:pPr>
        <w:pStyle w:val="NoSpacing"/>
        <w:rPr>
          <w:rFonts w:ascii="Times New Roman" w:hAnsi="Times New Roman" w:cs="Times New Roman"/>
          <w:b/>
          <w:sz w:val="32"/>
          <w:szCs w:val="32"/>
        </w:rPr>
      </w:pPr>
      <w:r w:rsidRPr="00463ACD">
        <w:rPr>
          <w:rFonts w:ascii="Times New Roman" w:hAnsi="Times New Roman" w:cs="Times New Roman"/>
          <w:b/>
          <w:sz w:val="32"/>
          <w:szCs w:val="32"/>
        </w:rPr>
        <w:t>EESTI KEEL</w:t>
      </w:r>
    </w:p>
    <w:p w:rsidR="008B25F2" w:rsidRPr="002D2656" w:rsidRDefault="008B25F2" w:rsidP="008B25F2">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Õppemaht: 6 tundi nädalas, 210  tundi õppeaastas</w:t>
      </w:r>
    </w:p>
    <w:p w:rsidR="008B25F2" w:rsidRPr="00463ACD" w:rsidRDefault="008B25F2" w:rsidP="008B25F2">
      <w:pPr>
        <w:pStyle w:val="NoSpacing"/>
        <w:rPr>
          <w:rFonts w:ascii="Times New Roman" w:hAnsi="Times New Roman" w:cs="Times New Roman"/>
          <w:b/>
          <w:sz w:val="32"/>
          <w:szCs w:val="32"/>
        </w:rPr>
      </w:pPr>
      <w:r>
        <w:rPr>
          <w:rFonts w:ascii="Times New Roman" w:hAnsi="Times New Roman" w:cs="Times New Roman"/>
          <w:b/>
          <w:sz w:val="32"/>
          <w:szCs w:val="32"/>
        </w:rPr>
        <w:t>3.  KLASS</w:t>
      </w:r>
    </w:p>
    <w:p w:rsidR="008B25F2" w:rsidRDefault="008B25F2" w:rsidP="008B25F2">
      <w:pPr>
        <w:pStyle w:val="NoSpacing"/>
      </w:pPr>
    </w:p>
    <w:p w:rsidR="008B25F2" w:rsidRDefault="008B25F2" w:rsidP="008B25F2">
      <w:pPr>
        <w:rPr>
          <w:rFonts w:ascii="Times New Roman" w:hAnsi="Times New Roman" w:cs="Times New Roman"/>
          <w:b/>
          <w:sz w:val="24"/>
          <w:szCs w:val="24"/>
        </w:rPr>
      </w:pPr>
      <w:r>
        <w:rPr>
          <w:rFonts w:ascii="Times New Roman" w:hAnsi="Times New Roman" w:cs="Times New Roman"/>
          <w:b/>
          <w:sz w:val="24"/>
          <w:szCs w:val="24"/>
        </w:rPr>
        <w:t>Teemad, õppesisu, õpitulemused, praktiline tegevus ja lõiming</w:t>
      </w:r>
    </w:p>
    <w:p w:rsidR="008B25F2" w:rsidRPr="00925F65" w:rsidRDefault="008B25F2" w:rsidP="008B25F2">
      <w:pPr>
        <w:rPr>
          <w:rFonts w:ascii="Times New Roman" w:hAnsi="Times New Roman" w:cs="Times New Roman"/>
          <w:b/>
          <w:sz w:val="24"/>
          <w:szCs w:val="24"/>
        </w:rPr>
      </w:pPr>
      <w:r w:rsidRPr="00925F65">
        <w:rPr>
          <w:rFonts w:ascii="Times New Roman" w:hAnsi="Times New Roman" w:cs="Times New Roman"/>
          <w:b/>
          <w:sz w:val="24"/>
          <w:szCs w:val="24"/>
        </w:rPr>
        <w:t>I.</w:t>
      </w:r>
      <w:r>
        <w:rPr>
          <w:rFonts w:ascii="Times New Roman" w:hAnsi="Times New Roman" w:cs="Times New Roman"/>
          <w:b/>
          <w:sz w:val="24"/>
          <w:szCs w:val="24"/>
        </w:rPr>
        <w:t xml:space="preserve"> </w:t>
      </w:r>
      <w:r w:rsidRPr="00925F65">
        <w:rPr>
          <w:rFonts w:ascii="Times New Roman" w:hAnsi="Times New Roman" w:cs="Times New Roman"/>
          <w:b/>
          <w:sz w:val="24"/>
          <w:szCs w:val="24"/>
        </w:rPr>
        <w:t>SUULINE KEELEKASUTUS</w:t>
      </w:r>
    </w:p>
    <w:p w:rsidR="008B25F2" w:rsidRPr="002D2656" w:rsidRDefault="008B25F2" w:rsidP="008B25F2">
      <w:pPr>
        <w:pStyle w:val="NoSpacing"/>
        <w:rPr>
          <w:rFonts w:ascii="Times New Roman" w:hAnsi="Times New Roman" w:cs="Times New Roman"/>
          <w:b/>
          <w:sz w:val="24"/>
          <w:szCs w:val="24"/>
        </w:rPr>
      </w:pPr>
      <w:r>
        <w:rPr>
          <w:rFonts w:ascii="Times New Roman" w:hAnsi="Times New Roman" w:cs="Times New Roman"/>
          <w:b/>
          <w:sz w:val="24"/>
          <w:szCs w:val="24"/>
        </w:rPr>
        <w:t>Õppesisu</w:t>
      </w:r>
    </w:p>
    <w:p w:rsidR="008B25F2" w:rsidRPr="00A210F4" w:rsidRDefault="008B25F2" w:rsidP="008B25F2">
      <w:pPr>
        <w:pStyle w:val="NoSpacing"/>
        <w:rPr>
          <w:rFonts w:ascii="Times New Roman" w:hAnsi="Times New Roman" w:cs="Times New Roman"/>
          <w:i/>
          <w:iCs/>
          <w:sz w:val="24"/>
          <w:szCs w:val="24"/>
          <w:u w:val="single"/>
        </w:rPr>
      </w:pPr>
      <w:r w:rsidRPr="00A210F4">
        <w:rPr>
          <w:rFonts w:ascii="Times New Roman" w:hAnsi="Times New Roman" w:cs="Times New Roman"/>
          <w:i/>
          <w:iCs/>
          <w:sz w:val="24"/>
          <w:szCs w:val="24"/>
          <w:u w:val="single"/>
        </w:rPr>
        <w:t>Kuulamine</w:t>
      </w:r>
    </w:p>
    <w:p w:rsidR="008B25F2" w:rsidRPr="00A210F4" w:rsidRDefault="008B25F2" w:rsidP="008B25F2">
      <w:pPr>
        <w:pStyle w:val="NoSpacing"/>
        <w:rPr>
          <w:rFonts w:ascii="Times New Roman" w:hAnsi="Times New Roman" w:cs="Times New Roman"/>
          <w:sz w:val="24"/>
          <w:szCs w:val="24"/>
        </w:rPr>
      </w:pPr>
      <w:r w:rsidRPr="00A210F4">
        <w:rPr>
          <w:rFonts w:ascii="Times New Roman" w:hAnsi="Times New Roman" w:cs="Times New Roman"/>
          <w:sz w:val="24"/>
          <w:szCs w:val="24"/>
        </w:rPr>
        <w:t>Hääliku pikkuste eristamine, põhirõhk sulghääliku pikkusel.</w:t>
      </w:r>
    </w:p>
    <w:p w:rsidR="008B25F2" w:rsidRPr="00A210F4" w:rsidRDefault="008B25F2" w:rsidP="008B25F2">
      <w:pPr>
        <w:pStyle w:val="NoSpacing"/>
        <w:rPr>
          <w:rFonts w:ascii="Times New Roman" w:hAnsi="Times New Roman" w:cs="Times New Roman"/>
          <w:sz w:val="24"/>
          <w:szCs w:val="24"/>
        </w:rPr>
      </w:pPr>
      <w:r w:rsidRPr="00A210F4">
        <w:rPr>
          <w:rFonts w:ascii="Times New Roman" w:hAnsi="Times New Roman" w:cs="Times New Roman"/>
          <w:sz w:val="24"/>
          <w:szCs w:val="24"/>
        </w:rPr>
        <w:t>Pikema suulise juhendi meeldejätmine ja selle järgi toimimine.</w:t>
      </w:r>
      <w:r>
        <w:rPr>
          <w:rFonts w:ascii="Times New Roman" w:hAnsi="Times New Roman" w:cs="Times New Roman"/>
          <w:sz w:val="24"/>
          <w:szCs w:val="24"/>
        </w:rPr>
        <w:t xml:space="preserve"> Kaaslase ja õpetaja juhendite</w:t>
      </w:r>
      <w:r w:rsidRPr="00A210F4">
        <w:rPr>
          <w:rFonts w:ascii="Times New Roman" w:hAnsi="Times New Roman" w:cs="Times New Roman"/>
          <w:sz w:val="24"/>
          <w:szCs w:val="24"/>
        </w:rPr>
        <w:t xml:space="preserve"> kuulamine, nende järgi toimimine. </w:t>
      </w:r>
    </w:p>
    <w:p w:rsidR="008B25F2" w:rsidRPr="00A210F4" w:rsidRDefault="008B25F2" w:rsidP="008B25F2">
      <w:pPr>
        <w:pStyle w:val="NoSpacing"/>
        <w:rPr>
          <w:rFonts w:ascii="Times New Roman" w:hAnsi="Times New Roman" w:cs="Times New Roman"/>
          <w:sz w:val="24"/>
          <w:szCs w:val="24"/>
        </w:rPr>
      </w:pPr>
      <w:r w:rsidRPr="00A210F4">
        <w:rPr>
          <w:rFonts w:ascii="Times New Roman" w:hAnsi="Times New Roman" w:cs="Times New Roman"/>
          <w:sz w:val="24"/>
          <w:szCs w:val="24"/>
        </w:rPr>
        <w:t xml:space="preserve">Ettelugemise </w:t>
      </w:r>
      <w:r>
        <w:rPr>
          <w:rFonts w:ascii="Times New Roman" w:hAnsi="Times New Roman" w:cs="Times New Roman"/>
          <w:sz w:val="24"/>
          <w:szCs w:val="24"/>
        </w:rPr>
        <w:t xml:space="preserve">mõtestatud </w:t>
      </w:r>
      <w:r w:rsidRPr="00A210F4">
        <w:rPr>
          <w:rFonts w:ascii="Times New Roman" w:hAnsi="Times New Roman" w:cs="Times New Roman"/>
          <w:sz w:val="24"/>
          <w:szCs w:val="24"/>
        </w:rPr>
        <w:t>kuulamine. Kaaslase ettelugemise hindamine ühe aspekti kaupa (õigsus, pausid ja i</w:t>
      </w:r>
      <w:r>
        <w:rPr>
          <w:rFonts w:ascii="Times New Roman" w:hAnsi="Times New Roman" w:cs="Times New Roman"/>
          <w:sz w:val="24"/>
          <w:szCs w:val="24"/>
        </w:rPr>
        <w:t xml:space="preserve">ntonatsioon mõtte toetajana). </w:t>
      </w:r>
      <w:r w:rsidRPr="00A210F4">
        <w:rPr>
          <w:rFonts w:ascii="Times New Roman" w:hAnsi="Times New Roman" w:cs="Times New Roman"/>
          <w:sz w:val="24"/>
          <w:szCs w:val="24"/>
        </w:rPr>
        <w:t xml:space="preserve"> Fakti ja fantaasia eristamine. </w:t>
      </w:r>
    </w:p>
    <w:p w:rsidR="008B25F2" w:rsidRPr="00A210F4" w:rsidRDefault="008B25F2" w:rsidP="008B25F2">
      <w:pPr>
        <w:pStyle w:val="NoSpacing"/>
        <w:rPr>
          <w:rFonts w:ascii="Times New Roman" w:hAnsi="Times New Roman" w:cs="Times New Roman"/>
          <w:sz w:val="24"/>
          <w:szCs w:val="24"/>
        </w:rPr>
      </w:pPr>
    </w:p>
    <w:p w:rsidR="008B25F2" w:rsidRPr="00A210F4" w:rsidRDefault="008B25F2" w:rsidP="008B25F2">
      <w:pPr>
        <w:pStyle w:val="NoSpacing"/>
        <w:rPr>
          <w:rFonts w:ascii="Times New Roman" w:hAnsi="Times New Roman" w:cs="Times New Roman"/>
          <w:sz w:val="24"/>
          <w:szCs w:val="24"/>
        </w:rPr>
      </w:pPr>
    </w:p>
    <w:p w:rsidR="008B25F2" w:rsidRPr="00A210F4" w:rsidRDefault="008B25F2" w:rsidP="008B25F2">
      <w:pPr>
        <w:pStyle w:val="NoSpacing"/>
        <w:rPr>
          <w:rFonts w:ascii="Times New Roman" w:hAnsi="Times New Roman" w:cs="Times New Roman"/>
          <w:iCs/>
          <w:sz w:val="24"/>
          <w:szCs w:val="24"/>
          <w:u w:val="single"/>
        </w:rPr>
      </w:pPr>
    </w:p>
    <w:p w:rsidR="008B25F2" w:rsidRPr="00A210F4" w:rsidRDefault="008B25F2" w:rsidP="008B25F2">
      <w:pPr>
        <w:pStyle w:val="NoSpacing"/>
        <w:rPr>
          <w:rFonts w:ascii="Times New Roman" w:hAnsi="Times New Roman" w:cs="Times New Roman"/>
          <w:iCs/>
          <w:sz w:val="24"/>
          <w:szCs w:val="24"/>
          <w:u w:val="single"/>
        </w:rPr>
      </w:pPr>
      <w:r w:rsidRPr="00A210F4">
        <w:rPr>
          <w:rFonts w:ascii="Times New Roman" w:hAnsi="Times New Roman" w:cs="Times New Roman"/>
          <w:iCs/>
          <w:sz w:val="24"/>
          <w:szCs w:val="24"/>
          <w:u w:val="single"/>
        </w:rPr>
        <w:t>Kõnelemine</w:t>
      </w:r>
    </w:p>
    <w:p w:rsidR="008B25F2" w:rsidRPr="00A210F4" w:rsidRDefault="008B25F2" w:rsidP="008B25F2">
      <w:pPr>
        <w:pStyle w:val="NoSpacing"/>
        <w:rPr>
          <w:rFonts w:ascii="Times New Roman" w:hAnsi="Times New Roman" w:cs="Times New Roman"/>
          <w:sz w:val="24"/>
          <w:szCs w:val="24"/>
        </w:rPr>
      </w:pPr>
      <w:r w:rsidRPr="00A210F4">
        <w:rPr>
          <w:rFonts w:ascii="Times New Roman" w:hAnsi="Times New Roman" w:cs="Times New Roman"/>
          <w:sz w:val="24"/>
          <w:szCs w:val="24"/>
        </w:rPr>
        <w:t xml:space="preserve">Hääldus- ja intonatsiooniharjutused. Selge häälduse jälgimine teksti esitades. Kõne eri nüansside  (tempo, hääletugevuse, intonatsiooni) esiletoomine dramatiseeringus jm esituses. </w:t>
      </w:r>
    </w:p>
    <w:p w:rsidR="008B25F2" w:rsidRPr="00A210F4" w:rsidRDefault="008B25F2" w:rsidP="008B25F2">
      <w:pPr>
        <w:pStyle w:val="NoSpacing"/>
        <w:rPr>
          <w:rFonts w:ascii="Times New Roman" w:hAnsi="Times New Roman" w:cs="Times New Roman"/>
          <w:sz w:val="24"/>
          <w:szCs w:val="24"/>
        </w:rPr>
      </w:pPr>
      <w:r w:rsidRPr="00A210F4">
        <w:rPr>
          <w:rFonts w:ascii="Times New Roman" w:hAnsi="Times New Roman" w:cs="Times New Roman"/>
          <w:sz w:val="24"/>
          <w:szCs w:val="24"/>
        </w:rPr>
        <w:t>Sobivate kõnetuste (palumine, küsimine, keeldumine, vabandust palumise, tänamise) valik suhtlemisel. Suuline selgitus, kõnetus- ja viisakusväljendid, teietamine ja sinatamine.</w:t>
      </w:r>
      <w:r w:rsidRPr="00A210F4">
        <w:rPr>
          <w:rFonts w:ascii="Times New Roman" w:hAnsi="Times New Roman" w:cs="Times New Roman"/>
          <w:iCs/>
          <w:sz w:val="24"/>
          <w:szCs w:val="24"/>
        </w:rPr>
        <w:t xml:space="preserve"> </w:t>
      </w:r>
      <w:r w:rsidRPr="00A210F4">
        <w:rPr>
          <w:rFonts w:ascii="Times New Roman" w:hAnsi="Times New Roman" w:cs="Times New Roman"/>
          <w:sz w:val="24"/>
          <w:szCs w:val="24"/>
        </w:rPr>
        <w:t>Kõnelemine eri olukordades: vestlus tundmatuga, sh telefonitsi, klassi/kooli esindamine, võistkonda kutsumine, koostegevusest loobumine jms.</w:t>
      </w:r>
    </w:p>
    <w:p w:rsidR="008B25F2" w:rsidRPr="00A210F4" w:rsidRDefault="008B25F2" w:rsidP="008B25F2">
      <w:pPr>
        <w:pStyle w:val="NoSpacing"/>
        <w:rPr>
          <w:rFonts w:ascii="Times New Roman" w:hAnsi="Times New Roman" w:cs="Times New Roman"/>
          <w:sz w:val="24"/>
          <w:szCs w:val="24"/>
        </w:rPr>
      </w:pPr>
      <w:r w:rsidRPr="00A210F4">
        <w:rPr>
          <w:rFonts w:ascii="Times New Roman" w:hAnsi="Times New Roman" w:cs="Times New Roman"/>
          <w:sz w:val="24"/>
          <w:szCs w:val="24"/>
        </w:rPr>
        <w:t xml:space="preserve">Sõnavara arendamine: sõnatähenduse selgitamine ja täpsustamine, aktiivse sõnavara laiendamine, lähedase ja vastandtähendusega sõna leidmine. Eri teemadel vestlemine sõnavara rikastamiseks, arutamine paaris ja väikeses rühmas. </w:t>
      </w:r>
    </w:p>
    <w:p w:rsidR="008B25F2" w:rsidRPr="00A210F4" w:rsidRDefault="008B25F2" w:rsidP="008B25F2">
      <w:pPr>
        <w:pStyle w:val="NoSpacing"/>
        <w:rPr>
          <w:rFonts w:ascii="Times New Roman" w:hAnsi="Times New Roman" w:cs="Times New Roman"/>
          <w:sz w:val="24"/>
          <w:szCs w:val="24"/>
        </w:rPr>
      </w:pPr>
      <w:r w:rsidRPr="00A210F4">
        <w:rPr>
          <w:rFonts w:ascii="Times New Roman" w:hAnsi="Times New Roman" w:cs="Times New Roman"/>
          <w:sz w:val="24"/>
          <w:szCs w:val="24"/>
        </w:rPr>
        <w:t>Oma arvamuse avaldamine, nõustumine ja mittenõustumine, ühiste seisukohtade otsimine, kaaslase arvamuse küsimine.</w:t>
      </w:r>
    </w:p>
    <w:p w:rsidR="008B25F2" w:rsidRPr="00A210F4" w:rsidRDefault="008B25F2" w:rsidP="008B25F2">
      <w:pPr>
        <w:pStyle w:val="NoSpacing"/>
        <w:rPr>
          <w:rFonts w:ascii="Times New Roman" w:hAnsi="Times New Roman" w:cs="Times New Roman"/>
          <w:sz w:val="24"/>
          <w:szCs w:val="24"/>
        </w:rPr>
      </w:pPr>
      <w:r w:rsidRPr="00A210F4">
        <w:rPr>
          <w:rFonts w:ascii="Times New Roman" w:hAnsi="Times New Roman" w:cs="Times New Roman"/>
          <w:sz w:val="24"/>
          <w:szCs w:val="24"/>
        </w:rPr>
        <w:t xml:space="preserve">Mõtete väljendamine terviklausetena ja sobiva sõnastusega (sõnavalik, mõtte lõpuleviimine). Küsimuste moodustamine ja esitamine ning neile vastamine. </w:t>
      </w:r>
    </w:p>
    <w:p w:rsidR="008B25F2" w:rsidRPr="00A210F4" w:rsidRDefault="008B25F2" w:rsidP="008B25F2">
      <w:pPr>
        <w:pStyle w:val="NoSpacing"/>
        <w:rPr>
          <w:rFonts w:ascii="Times New Roman" w:hAnsi="Times New Roman" w:cs="Times New Roman"/>
          <w:sz w:val="24"/>
          <w:szCs w:val="24"/>
        </w:rPr>
      </w:pPr>
      <w:r w:rsidRPr="00A210F4">
        <w:rPr>
          <w:rFonts w:ascii="Times New Roman" w:hAnsi="Times New Roman" w:cs="Times New Roman"/>
          <w:sz w:val="24"/>
          <w:szCs w:val="24"/>
        </w:rPr>
        <w:t xml:space="preserve">Jutustamine kuuldu, nähtu, läbielatu, loetu, pildi, pildiseeria ja etteantud teema põhjal; aheljutustamine. </w:t>
      </w:r>
    </w:p>
    <w:p w:rsidR="008B25F2" w:rsidRPr="00A210F4" w:rsidRDefault="008B25F2" w:rsidP="008B25F2">
      <w:pPr>
        <w:pStyle w:val="NoSpacing"/>
        <w:rPr>
          <w:rFonts w:ascii="Times New Roman" w:hAnsi="Times New Roman" w:cs="Times New Roman"/>
          <w:sz w:val="24"/>
          <w:szCs w:val="24"/>
        </w:rPr>
      </w:pPr>
      <w:r w:rsidRPr="00A210F4">
        <w:rPr>
          <w:rFonts w:ascii="Times New Roman" w:hAnsi="Times New Roman" w:cs="Times New Roman"/>
          <w:sz w:val="24"/>
          <w:szCs w:val="24"/>
        </w:rPr>
        <w:t xml:space="preserve">Sündmuste, isiku, looma, eseme jm kirjeldamine tugisõnade, skeemi ning tabeli abil. Eneseväljendus dramatiseeringus ja rollimängus erisuguste meeleolude väljendamiseks. Kuuldu  (muinasjutt, lühijutt lapse elust, proosa-, luule ja ainetekst), nähtu (lavastus, film)  sisu ümberjutustamine. Dialoogi jälgimine, ütleb oma arvamuse tegelaste ja nende ütluste kohta. </w:t>
      </w:r>
    </w:p>
    <w:p w:rsidR="008B25F2" w:rsidRPr="00A210F4" w:rsidRDefault="008B25F2" w:rsidP="008B25F2">
      <w:pPr>
        <w:pStyle w:val="NoSpacing"/>
        <w:rPr>
          <w:rFonts w:ascii="Times New Roman" w:hAnsi="Times New Roman" w:cs="Times New Roman"/>
          <w:sz w:val="24"/>
          <w:szCs w:val="24"/>
        </w:rPr>
      </w:pPr>
      <w:r w:rsidRPr="00A210F4">
        <w:rPr>
          <w:rFonts w:ascii="Times New Roman" w:hAnsi="Times New Roman" w:cs="Times New Roman"/>
          <w:sz w:val="24"/>
          <w:szCs w:val="24"/>
        </w:rPr>
        <w:t>Tuttava luuletuse ja dialoogi ilmekas (mõtestatud)</w:t>
      </w:r>
      <w:r>
        <w:rPr>
          <w:rFonts w:ascii="Times New Roman" w:hAnsi="Times New Roman" w:cs="Times New Roman"/>
          <w:sz w:val="24"/>
          <w:szCs w:val="24"/>
        </w:rPr>
        <w:t xml:space="preserve"> peast</w:t>
      </w:r>
      <w:r w:rsidRPr="00A210F4">
        <w:rPr>
          <w:rFonts w:ascii="Times New Roman" w:hAnsi="Times New Roman" w:cs="Times New Roman"/>
          <w:sz w:val="24"/>
          <w:szCs w:val="24"/>
        </w:rPr>
        <w:t xml:space="preserve"> esitamine. </w:t>
      </w:r>
    </w:p>
    <w:p w:rsidR="008B25F2" w:rsidRDefault="008B25F2" w:rsidP="008B25F2">
      <w:pPr>
        <w:jc w:val="both"/>
        <w:rPr>
          <w:rFonts w:ascii="Times New Roman" w:hAnsi="Times New Roman" w:cs="Times New Roman"/>
          <w:sz w:val="24"/>
          <w:szCs w:val="24"/>
        </w:rPr>
      </w:pPr>
      <w:r w:rsidRPr="00A210F4">
        <w:rPr>
          <w:rFonts w:ascii="Times New Roman" w:hAnsi="Times New Roman" w:cs="Times New Roman"/>
          <w:sz w:val="24"/>
          <w:szCs w:val="24"/>
        </w:rPr>
        <w:t>Nii enese kui ka teiste tööde tunnustav kommenteerimine</w:t>
      </w:r>
    </w:p>
    <w:p w:rsidR="008B25F2" w:rsidRPr="00463ACD" w:rsidRDefault="008B25F2" w:rsidP="008B25F2">
      <w:pPr>
        <w:pStyle w:val="NoSpacing"/>
        <w:rPr>
          <w:rFonts w:ascii="Times New Roman" w:hAnsi="Times New Roman" w:cs="Times New Roman"/>
          <w:b/>
          <w:sz w:val="24"/>
          <w:szCs w:val="24"/>
        </w:rPr>
      </w:pPr>
      <w:r>
        <w:rPr>
          <w:rFonts w:ascii="Times New Roman" w:hAnsi="Times New Roman" w:cs="Times New Roman"/>
          <w:b/>
          <w:sz w:val="24"/>
          <w:szCs w:val="24"/>
        </w:rPr>
        <w:t>Õpitulemused</w:t>
      </w:r>
    </w:p>
    <w:p w:rsidR="008B25F2" w:rsidRDefault="008B25F2" w:rsidP="008B25F2">
      <w:pPr>
        <w:pStyle w:val="NoSpacing"/>
        <w:rPr>
          <w:rFonts w:ascii="Times New Roman" w:hAnsi="Times New Roman" w:cs="Times New Roman"/>
          <w:b/>
          <w:i/>
          <w:sz w:val="24"/>
          <w:szCs w:val="24"/>
        </w:rPr>
      </w:pPr>
      <w:r w:rsidRPr="00794F55">
        <w:rPr>
          <w:rFonts w:ascii="Times New Roman" w:hAnsi="Times New Roman" w:cs="Times New Roman"/>
          <w:b/>
          <w:i/>
          <w:sz w:val="24"/>
          <w:szCs w:val="24"/>
        </w:rPr>
        <w:t>Suuline keelekasutus</w:t>
      </w:r>
    </w:p>
    <w:p w:rsidR="008B25F2" w:rsidRPr="00794F55" w:rsidRDefault="008B25F2" w:rsidP="008B25F2">
      <w:pPr>
        <w:pStyle w:val="NoSpacing"/>
        <w:rPr>
          <w:rFonts w:ascii="Times New Roman" w:hAnsi="Times New Roman" w:cs="Times New Roman"/>
          <w:sz w:val="24"/>
          <w:szCs w:val="24"/>
        </w:rPr>
      </w:pPr>
      <w:r w:rsidRPr="00794F55">
        <w:rPr>
          <w:rFonts w:ascii="Times New Roman" w:hAnsi="Times New Roman" w:cs="Times New Roman"/>
          <w:sz w:val="24"/>
          <w:szCs w:val="24"/>
        </w:rPr>
        <w:t>Taotletakse, et õpilane:</w:t>
      </w:r>
    </w:p>
    <w:p w:rsidR="008B25F2" w:rsidRPr="0070753A" w:rsidRDefault="008B25F2" w:rsidP="008B25F2">
      <w:pPr>
        <w:pStyle w:val="NoSpacing"/>
        <w:numPr>
          <w:ilvl w:val="0"/>
          <w:numId w:val="7"/>
        </w:numPr>
        <w:rPr>
          <w:rFonts w:ascii="Times New Roman" w:hAnsi="Times New Roman" w:cs="Times New Roman"/>
          <w:sz w:val="24"/>
          <w:szCs w:val="24"/>
        </w:rPr>
      </w:pPr>
      <w:r w:rsidRPr="0070753A">
        <w:rPr>
          <w:rFonts w:ascii="Times New Roman" w:hAnsi="Times New Roman" w:cs="Times New Roman"/>
          <w:sz w:val="24"/>
          <w:szCs w:val="24"/>
        </w:rPr>
        <w:t>kuulab mõtestatult eakohast teksti, toimib saadud sõnumi või juhendite järgi;</w:t>
      </w:r>
    </w:p>
    <w:p w:rsidR="008B25F2" w:rsidRDefault="008B25F2" w:rsidP="008B25F2">
      <w:pPr>
        <w:pStyle w:val="NoSpacing"/>
        <w:numPr>
          <w:ilvl w:val="0"/>
          <w:numId w:val="7"/>
        </w:numPr>
        <w:rPr>
          <w:rFonts w:ascii="Times New Roman" w:hAnsi="Times New Roman" w:cs="Times New Roman"/>
          <w:sz w:val="24"/>
          <w:szCs w:val="24"/>
        </w:rPr>
      </w:pPr>
      <w:r w:rsidRPr="0070753A">
        <w:rPr>
          <w:rFonts w:ascii="Times New Roman" w:hAnsi="Times New Roman" w:cs="Times New Roman"/>
          <w:sz w:val="24"/>
          <w:szCs w:val="24"/>
        </w:rPr>
        <w:t xml:space="preserve">väljendab end suhtlusolukordades selgelt ja arusaadavalt: palub, küsib, selgitab, keeldub, vabandab, tänab; </w:t>
      </w:r>
    </w:p>
    <w:p w:rsidR="008B25F2" w:rsidRPr="0070753A" w:rsidRDefault="008B25F2" w:rsidP="008B25F2">
      <w:pPr>
        <w:pStyle w:val="NoSpacing"/>
        <w:numPr>
          <w:ilvl w:val="0"/>
          <w:numId w:val="7"/>
        </w:numPr>
        <w:rPr>
          <w:rFonts w:ascii="Times New Roman" w:hAnsi="Times New Roman" w:cs="Times New Roman"/>
          <w:sz w:val="24"/>
          <w:szCs w:val="24"/>
        </w:rPr>
      </w:pPr>
      <w:r w:rsidRPr="0070753A">
        <w:rPr>
          <w:rFonts w:ascii="Times New Roman" w:hAnsi="Times New Roman" w:cs="Times New Roman"/>
          <w:sz w:val="24"/>
          <w:szCs w:val="24"/>
        </w:rPr>
        <w:t>vastab küsimustele, kasutades sobivalt täislauseid ning lühivastuseid;</w:t>
      </w:r>
    </w:p>
    <w:p w:rsidR="008B25F2" w:rsidRPr="0070753A" w:rsidRDefault="008B25F2" w:rsidP="008B25F2">
      <w:pPr>
        <w:pStyle w:val="NoSpacing"/>
        <w:numPr>
          <w:ilvl w:val="0"/>
          <w:numId w:val="7"/>
        </w:numPr>
        <w:rPr>
          <w:rFonts w:ascii="Times New Roman" w:hAnsi="Times New Roman" w:cs="Times New Roman"/>
          <w:sz w:val="24"/>
          <w:szCs w:val="24"/>
        </w:rPr>
      </w:pPr>
      <w:r w:rsidRPr="0070753A">
        <w:rPr>
          <w:rFonts w:ascii="Times New Roman" w:hAnsi="Times New Roman" w:cs="Times New Roman"/>
          <w:sz w:val="24"/>
          <w:szCs w:val="24"/>
        </w:rPr>
        <w:lastRenderedPageBreak/>
        <w:t>vaatleb sihipäraselt, kirjeldab eesmärgipäraselt nähtut, eset, olendit, olukorda,  märkab erinevusi ja sarnasusi;</w:t>
      </w:r>
    </w:p>
    <w:p w:rsidR="008B25F2" w:rsidRPr="0070753A" w:rsidRDefault="008B25F2" w:rsidP="008B25F2">
      <w:pPr>
        <w:pStyle w:val="NoSpacing"/>
        <w:numPr>
          <w:ilvl w:val="0"/>
          <w:numId w:val="7"/>
        </w:numPr>
        <w:rPr>
          <w:rFonts w:ascii="Times New Roman" w:hAnsi="Times New Roman" w:cs="Times New Roman"/>
          <w:sz w:val="24"/>
          <w:szCs w:val="24"/>
        </w:rPr>
      </w:pPr>
      <w:r w:rsidRPr="0070753A">
        <w:rPr>
          <w:rFonts w:ascii="Times New Roman" w:hAnsi="Times New Roman" w:cs="Times New Roman"/>
          <w:sz w:val="24"/>
          <w:szCs w:val="24"/>
        </w:rPr>
        <w:t>avaldab arvamust kuuldu, vaadeldu ja loetu kohta;</w:t>
      </w:r>
    </w:p>
    <w:p w:rsidR="008B25F2" w:rsidRPr="0070753A" w:rsidRDefault="008B25F2" w:rsidP="008B25F2">
      <w:pPr>
        <w:pStyle w:val="NoSpacing"/>
        <w:numPr>
          <w:ilvl w:val="0"/>
          <w:numId w:val="7"/>
        </w:numPr>
        <w:rPr>
          <w:rFonts w:ascii="Times New Roman" w:hAnsi="Times New Roman" w:cs="Times New Roman"/>
          <w:sz w:val="24"/>
          <w:szCs w:val="24"/>
        </w:rPr>
      </w:pPr>
      <w:r w:rsidRPr="0070753A">
        <w:rPr>
          <w:rFonts w:ascii="Times New Roman" w:hAnsi="Times New Roman" w:cs="Times New Roman"/>
          <w:sz w:val="24"/>
          <w:szCs w:val="24"/>
        </w:rPr>
        <w:t>annab küsimuste toel arusaadavalt edasi õppeteksti, lugemispala, pildiraamatu, filmi ja teatrietenduse sisu; koostab kuuldu/loetu põhjal skeemi/kaardi;</w:t>
      </w:r>
    </w:p>
    <w:p w:rsidR="008B25F2" w:rsidRPr="0070753A" w:rsidRDefault="008B25F2" w:rsidP="008B25F2">
      <w:pPr>
        <w:pStyle w:val="NoSpacing"/>
        <w:numPr>
          <w:ilvl w:val="0"/>
          <w:numId w:val="7"/>
        </w:numPr>
        <w:rPr>
          <w:rFonts w:ascii="Times New Roman" w:hAnsi="Times New Roman" w:cs="Times New Roman"/>
          <w:sz w:val="24"/>
          <w:szCs w:val="24"/>
        </w:rPr>
      </w:pPr>
      <w:r w:rsidRPr="0070753A">
        <w:rPr>
          <w:rFonts w:ascii="Times New Roman" w:hAnsi="Times New Roman" w:cs="Times New Roman"/>
          <w:sz w:val="24"/>
          <w:szCs w:val="24"/>
        </w:rPr>
        <w:t>jutustab loetust ja läbielatud sündmusest; jutustab pildiseeria, tugisõnade, märksõnaskeemi ja küsimuste toel; mõtleb jutule alguse ja lõpu;</w:t>
      </w:r>
    </w:p>
    <w:p w:rsidR="008B25F2" w:rsidRPr="0070753A" w:rsidRDefault="008B25F2" w:rsidP="008B25F2">
      <w:pPr>
        <w:pStyle w:val="NoSpacing"/>
        <w:numPr>
          <w:ilvl w:val="0"/>
          <w:numId w:val="7"/>
        </w:numPr>
        <w:rPr>
          <w:rFonts w:ascii="Times New Roman" w:hAnsi="Times New Roman" w:cs="Times New Roman"/>
          <w:sz w:val="24"/>
          <w:szCs w:val="24"/>
        </w:rPr>
      </w:pPr>
      <w:r w:rsidRPr="0070753A">
        <w:rPr>
          <w:rFonts w:ascii="Times New Roman" w:hAnsi="Times New Roman" w:cs="Times New Roman"/>
          <w:sz w:val="24"/>
          <w:szCs w:val="24"/>
        </w:rPr>
        <w:t>leiab väljendamiseks lähedase ja vastandtähendusega sõnu;</w:t>
      </w:r>
    </w:p>
    <w:p w:rsidR="008B25F2" w:rsidRDefault="008B25F2" w:rsidP="008B25F2">
      <w:pPr>
        <w:pStyle w:val="ListParagraph"/>
        <w:numPr>
          <w:ilvl w:val="0"/>
          <w:numId w:val="7"/>
        </w:numPr>
        <w:jc w:val="both"/>
        <w:rPr>
          <w:rFonts w:ascii="Times New Roman" w:hAnsi="Times New Roman" w:cs="Times New Roman"/>
          <w:sz w:val="24"/>
          <w:szCs w:val="24"/>
        </w:rPr>
      </w:pPr>
      <w:r w:rsidRPr="0070753A">
        <w:rPr>
          <w:rFonts w:ascii="Times New Roman" w:hAnsi="Times New Roman" w:cs="Times New Roman"/>
          <w:sz w:val="24"/>
          <w:szCs w:val="24"/>
        </w:rPr>
        <w:t>esitab luuletust peast;</w:t>
      </w:r>
    </w:p>
    <w:p w:rsidR="008B25F2" w:rsidRDefault="008B25F2" w:rsidP="008B25F2">
      <w:pPr>
        <w:pStyle w:val="NoSpacing"/>
        <w:rPr>
          <w:rFonts w:ascii="Times New Roman" w:hAnsi="Times New Roman" w:cs="Times New Roman"/>
          <w:b/>
          <w:sz w:val="24"/>
          <w:szCs w:val="24"/>
        </w:rPr>
      </w:pPr>
      <w:r>
        <w:rPr>
          <w:rFonts w:ascii="Times New Roman" w:hAnsi="Times New Roman" w:cs="Times New Roman"/>
          <w:b/>
          <w:sz w:val="24"/>
          <w:szCs w:val="24"/>
        </w:rPr>
        <w:t>II.  LUGEMINE</w:t>
      </w:r>
    </w:p>
    <w:p w:rsidR="008B25F2" w:rsidRPr="00794F55" w:rsidRDefault="008B25F2" w:rsidP="008B25F2">
      <w:pPr>
        <w:pStyle w:val="NoSpacing"/>
        <w:ind w:left="720"/>
        <w:rPr>
          <w:rFonts w:ascii="Times New Roman" w:hAnsi="Times New Roman" w:cs="Times New Roman"/>
          <w:sz w:val="24"/>
          <w:szCs w:val="24"/>
        </w:rPr>
      </w:pPr>
    </w:p>
    <w:p w:rsidR="008B25F2" w:rsidRPr="00794F55" w:rsidRDefault="008B25F2" w:rsidP="008B25F2">
      <w:pPr>
        <w:pStyle w:val="NoSpacing"/>
        <w:rPr>
          <w:rFonts w:ascii="Times New Roman" w:hAnsi="Times New Roman" w:cs="Times New Roman"/>
          <w:b/>
          <w:sz w:val="24"/>
          <w:szCs w:val="24"/>
        </w:rPr>
      </w:pPr>
      <w:r>
        <w:rPr>
          <w:rFonts w:ascii="Times New Roman" w:hAnsi="Times New Roman" w:cs="Times New Roman"/>
          <w:b/>
          <w:sz w:val="24"/>
          <w:szCs w:val="24"/>
        </w:rPr>
        <w:t>Õppesisu</w:t>
      </w:r>
    </w:p>
    <w:p w:rsidR="008B25F2" w:rsidRPr="00F079A5" w:rsidRDefault="008B25F2" w:rsidP="008B25F2">
      <w:pPr>
        <w:pStyle w:val="NoSpacing"/>
        <w:jc w:val="both"/>
        <w:rPr>
          <w:rFonts w:ascii="Times New Roman" w:hAnsi="Times New Roman" w:cs="Times New Roman"/>
          <w:sz w:val="24"/>
          <w:szCs w:val="24"/>
        </w:rPr>
      </w:pPr>
      <w:r w:rsidRPr="00F079A5">
        <w:rPr>
          <w:rFonts w:ascii="Times New Roman" w:hAnsi="Times New Roman" w:cs="Times New Roman"/>
          <w:sz w:val="24"/>
          <w:szCs w:val="24"/>
        </w:rPr>
        <w:t>Raamatu/teksti üldine vaatlus: teksti paigutus, sisukord, õppeülesannete esitus. Teksti ülesehitus: pealkiri, teksti osad (lõigud, loo alustus, sisu, lõpetus).</w:t>
      </w:r>
    </w:p>
    <w:p w:rsidR="008B25F2" w:rsidRPr="00F079A5" w:rsidRDefault="008B25F2" w:rsidP="008B25F2">
      <w:pPr>
        <w:pStyle w:val="NoSpacing"/>
        <w:jc w:val="both"/>
        <w:rPr>
          <w:rFonts w:ascii="Times New Roman" w:hAnsi="Times New Roman" w:cs="Times New Roman"/>
          <w:sz w:val="24"/>
          <w:szCs w:val="24"/>
        </w:rPr>
      </w:pPr>
      <w:r w:rsidRPr="00F079A5">
        <w:rPr>
          <w:rFonts w:ascii="Times New Roman" w:hAnsi="Times New Roman" w:cs="Times New Roman"/>
          <w:sz w:val="24"/>
          <w:szCs w:val="24"/>
        </w:rPr>
        <w:t>Lugemistehnika arendamine õpetaja juhendite järgi (õige hääldus, ladusus, pausid, intonatsioon, tempo; oma lugemisvea parandamine, kui sellele tähelepanu juhitakse). Ladus ja automatiseerunud lugemine. Oma ja kaaslase lugemistehnika hindamine õpetaja juhiste alusel. Oma ja õpe</w:t>
      </w:r>
      <w:r>
        <w:rPr>
          <w:rFonts w:ascii="Times New Roman" w:hAnsi="Times New Roman" w:cs="Times New Roman"/>
          <w:sz w:val="24"/>
          <w:szCs w:val="24"/>
        </w:rPr>
        <w:t>taja käekirjalise teksti lugemin</w:t>
      </w:r>
      <w:r w:rsidRPr="00F079A5">
        <w:rPr>
          <w:rFonts w:ascii="Times New Roman" w:hAnsi="Times New Roman" w:cs="Times New Roman"/>
          <w:sz w:val="24"/>
          <w:szCs w:val="24"/>
        </w:rPr>
        <w:t>e klassitahvlilt ja vihikust.</w:t>
      </w:r>
    </w:p>
    <w:p w:rsidR="008B25F2" w:rsidRPr="00F079A5" w:rsidRDefault="008B25F2" w:rsidP="008B25F2">
      <w:pPr>
        <w:pStyle w:val="NoSpacing"/>
        <w:jc w:val="both"/>
        <w:rPr>
          <w:rFonts w:ascii="Times New Roman" w:hAnsi="Times New Roman" w:cs="Times New Roman"/>
          <w:sz w:val="24"/>
          <w:szCs w:val="24"/>
        </w:rPr>
      </w:pPr>
      <w:r w:rsidRPr="00F079A5">
        <w:rPr>
          <w:rFonts w:ascii="Times New Roman" w:hAnsi="Times New Roman" w:cs="Times New Roman"/>
          <w:sz w:val="24"/>
          <w:szCs w:val="24"/>
        </w:rPr>
        <w:t xml:space="preserve">Jutustava ja kirjeldava teksti ning tarbe- ja teabeteksti (õpilaspäeviku, kutse, õnnitluse, saatekava, tööjuhendi, raamatu sisukorra, sõnastiku, teate, eeskirja, retsepti, õpikuteksti, teatmeteose teksti, ajalehe- ja ajakirja ning muu meediateksti) lugemine. </w:t>
      </w:r>
    </w:p>
    <w:p w:rsidR="008B25F2" w:rsidRPr="00F079A5" w:rsidRDefault="008B25F2" w:rsidP="008B25F2">
      <w:pPr>
        <w:pStyle w:val="NoSpacing"/>
        <w:jc w:val="both"/>
        <w:rPr>
          <w:rFonts w:ascii="Times New Roman" w:hAnsi="Times New Roman" w:cs="Times New Roman"/>
          <w:sz w:val="24"/>
          <w:szCs w:val="24"/>
        </w:rPr>
      </w:pPr>
      <w:r w:rsidRPr="00F079A5">
        <w:rPr>
          <w:rFonts w:ascii="Times New Roman" w:hAnsi="Times New Roman" w:cs="Times New Roman"/>
          <w:sz w:val="24"/>
          <w:szCs w:val="24"/>
        </w:rPr>
        <w:t xml:space="preserve">Üksikute tingmärkide (õppekirjanduse tingmärgid, liiklusmärgid jms), skeemide, kaartide ja tabelite lugemine õppekirjanduses, lasteraamatutes ning lasteajakirjanduses. </w:t>
      </w:r>
    </w:p>
    <w:p w:rsidR="008B25F2" w:rsidRPr="00F079A5" w:rsidRDefault="008B25F2" w:rsidP="008B25F2">
      <w:pPr>
        <w:pStyle w:val="NoSpacing"/>
        <w:jc w:val="both"/>
        <w:rPr>
          <w:rFonts w:ascii="Times New Roman" w:hAnsi="Times New Roman" w:cs="Times New Roman"/>
          <w:sz w:val="24"/>
          <w:szCs w:val="24"/>
        </w:rPr>
      </w:pPr>
      <w:r w:rsidRPr="00F079A5">
        <w:rPr>
          <w:rFonts w:ascii="Times New Roman" w:hAnsi="Times New Roman" w:cs="Times New Roman"/>
          <w:sz w:val="24"/>
          <w:szCs w:val="24"/>
        </w:rPr>
        <w:t xml:space="preserve">Sõna, lause ning teksti sisu mõistmine. Tekstis küsimuse, palve, käsu ja keelu äratundmine. Teksti sisu ennustamine pealkirja, piltide ja üksiksõnade järgi. </w:t>
      </w:r>
    </w:p>
    <w:p w:rsidR="008B25F2" w:rsidRPr="00F079A5" w:rsidRDefault="008B25F2" w:rsidP="008B25F2">
      <w:pPr>
        <w:pStyle w:val="NoSpacing"/>
        <w:jc w:val="both"/>
        <w:rPr>
          <w:rFonts w:ascii="Times New Roman" w:hAnsi="Times New Roman" w:cs="Times New Roman"/>
          <w:sz w:val="24"/>
          <w:szCs w:val="24"/>
        </w:rPr>
      </w:pPr>
      <w:r w:rsidRPr="00F079A5">
        <w:rPr>
          <w:rFonts w:ascii="Times New Roman" w:hAnsi="Times New Roman" w:cs="Times New Roman"/>
          <w:sz w:val="24"/>
          <w:szCs w:val="24"/>
        </w:rPr>
        <w:t xml:space="preserve">Töö tekstiga: tekstist õpitavate keelendite, sünonüümide, otsese ja ülekantud tähendusega sõnade leidmine. Õpiku sõnastiku iseseisev kasutamine. </w:t>
      </w:r>
    </w:p>
    <w:p w:rsidR="008B25F2" w:rsidRPr="00F079A5" w:rsidRDefault="008B25F2" w:rsidP="008B25F2">
      <w:pPr>
        <w:pStyle w:val="NoSpacing"/>
        <w:jc w:val="both"/>
        <w:rPr>
          <w:rFonts w:ascii="Times New Roman" w:hAnsi="Times New Roman" w:cs="Times New Roman"/>
          <w:sz w:val="24"/>
          <w:szCs w:val="24"/>
        </w:rPr>
      </w:pPr>
      <w:r w:rsidRPr="00F079A5">
        <w:rPr>
          <w:rFonts w:ascii="Times New Roman" w:hAnsi="Times New Roman" w:cs="Times New Roman"/>
          <w:sz w:val="24"/>
          <w:szCs w:val="24"/>
        </w:rPr>
        <w:t>Teksti jaotamine osadeks ning tekstiosade pealkirjastamine. Loetava kohta kava, skeemi, kaardi koostamine. Loetu põhjal teemakohastele küsimustele vastamine. Loole alguse ja lõpu mõtlemine. Teksti teema ja peamõtte sõnastamine, tegelaste iseloomustamine.</w:t>
      </w:r>
    </w:p>
    <w:p w:rsidR="008B25F2" w:rsidRPr="00F079A5" w:rsidRDefault="008B25F2" w:rsidP="008B25F2">
      <w:pPr>
        <w:pStyle w:val="NoSpacing"/>
        <w:jc w:val="both"/>
        <w:rPr>
          <w:rFonts w:ascii="Times New Roman" w:hAnsi="Times New Roman" w:cs="Times New Roman"/>
          <w:sz w:val="24"/>
          <w:szCs w:val="24"/>
        </w:rPr>
      </w:pPr>
      <w:r w:rsidRPr="00F079A5">
        <w:rPr>
          <w:rFonts w:ascii="Times New Roman" w:hAnsi="Times New Roman" w:cs="Times New Roman"/>
          <w:sz w:val="24"/>
          <w:szCs w:val="24"/>
        </w:rPr>
        <w:t>Jutustavate luuletuste ja proosateksti mõtestatud esitamine. Riimuvate sõnade leidmine. Kahekõne lugemine, intonatsiooni ja tempo valik saatelause alusel ning partnereid arvestades.</w:t>
      </w:r>
    </w:p>
    <w:p w:rsidR="008B25F2" w:rsidRPr="00F079A5" w:rsidRDefault="008B25F2" w:rsidP="008B25F2">
      <w:pPr>
        <w:pStyle w:val="NoSpacing"/>
        <w:jc w:val="both"/>
        <w:rPr>
          <w:rFonts w:ascii="Times New Roman" w:hAnsi="Times New Roman" w:cs="Times New Roman"/>
          <w:sz w:val="24"/>
          <w:szCs w:val="24"/>
        </w:rPr>
      </w:pPr>
      <w:r w:rsidRPr="00F079A5">
        <w:rPr>
          <w:rFonts w:ascii="Times New Roman" w:hAnsi="Times New Roman" w:cs="Times New Roman"/>
          <w:sz w:val="24"/>
          <w:szCs w:val="24"/>
        </w:rPr>
        <w:t>Loetud raamatust jutustamine, loetule emotsionaalse hinnangu (oma arvamuse avaldamine) andmine ja raamatust lühikokkuvõtte tegemine. Vajaliku raamatu leidmine iseseisvalt.</w:t>
      </w:r>
    </w:p>
    <w:p w:rsidR="008B25F2" w:rsidRPr="00F079A5" w:rsidRDefault="008B25F2" w:rsidP="008B25F2">
      <w:pPr>
        <w:pStyle w:val="NoSpacing"/>
        <w:jc w:val="both"/>
        <w:rPr>
          <w:rFonts w:ascii="Times New Roman" w:hAnsi="Times New Roman" w:cs="Times New Roman"/>
          <w:sz w:val="24"/>
          <w:szCs w:val="24"/>
        </w:rPr>
      </w:pPr>
      <w:r w:rsidRPr="00F079A5">
        <w:rPr>
          <w:rFonts w:ascii="Times New Roman" w:hAnsi="Times New Roman" w:cs="Times New Roman"/>
          <w:sz w:val="24"/>
          <w:szCs w:val="24"/>
        </w:rPr>
        <w:t>Tekstiliikide eristamine: muinasjutt, mõistatus, vanasõna, luuletus, jutustus, näidend, kiri.</w:t>
      </w:r>
    </w:p>
    <w:p w:rsidR="008B25F2" w:rsidRDefault="008B25F2" w:rsidP="008B25F2">
      <w:pPr>
        <w:jc w:val="both"/>
        <w:rPr>
          <w:rFonts w:ascii="Times New Roman" w:eastAsia="Calibri" w:hAnsi="Times New Roman" w:cs="Times New Roman"/>
          <w:sz w:val="24"/>
          <w:szCs w:val="24"/>
        </w:rPr>
      </w:pPr>
      <w:r w:rsidRPr="00F079A5">
        <w:rPr>
          <w:rFonts w:ascii="Times New Roman" w:eastAsia="Calibri" w:hAnsi="Times New Roman" w:cs="Times New Roman"/>
          <w:sz w:val="24"/>
          <w:szCs w:val="24"/>
        </w:rPr>
        <w:t>Kirjandus: folkloorne lastelaul, liisusalm, jutustus, muinasjutt, muistend, luuletus, kahekõne, näidend, sõnamänguline tekst, piltjutt, mõistatus, vanasõna.</w:t>
      </w:r>
    </w:p>
    <w:p w:rsidR="008B25F2" w:rsidRPr="00463ACD" w:rsidRDefault="008B25F2" w:rsidP="008B25F2">
      <w:pPr>
        <w:pStyle w:val="NoSpacing"/>
        <w:rPr>
          <w:rFonts w:ascii="Times New Roman" w:hAnsi="Times New Roman" w:cs="Times New Roman"/>
          <w:b/>
          <w:sz w:val="24"/>
          <w:szCs w:val="24"/>
        </w:rPr>
      </w:pPr>
      <w:r>
        <w:rPr>
          <w:rFonts w:ascii="Times New Roman" w:hAnsi="Times New Roman" w:cs="Times New Roman"/>
          <w:b/>
          <w:sz w:val="24"/>
          <w:szCs w:val="24"/>
        </w:rPr>
        <w:t>Õpitulemused</w:t>
      </w:r>
    </w:p>
    <w:p w:rsidR="008B25F2" w:rsidRPr="00794F55" w:rsidRDefault="008B25F2" w:rsidP="008B25F2">
      <w:pPr>
        <w:pStyle w:val="NoSpacing"/>
        <w:rPr>
          <w:rFonts w:ascii="Times New Roman" w:hAnsi="Times New Roman" w:cs="Times New Roman"/>
          <w:b/>
          <w:i/>
          <w:sz w:val="24"/>
          <w:szCs w:val="24"/>
        </w:rPr>
      </w:pPr>
      <w:r w:rsidRPr="00794F55">
        <w:rPr>
          <w:rFonts w:ascii="Times New Roman" w:hAnsi="Times New Roman" w:cs="Times New Roman"/>
          <w:b/>
          <w:i/>
          <w:sz w:val="24"/>
          <w:szCs w:val="24"/>
        </w:rPr>
        <w:t>Lugemine</w:t>
      </w:r>
    </w:p>
    <w:p w:rsidR="008B25F2" w:rsidRDefault="008B25F2" w:rsidP="008B25F2">
      <w:pPr>
        <w:rPr>
          <w:rFonts w:ascii="Times New Roman" w:hAnsi="Times New Roman" w:cs="Times New Roman"/>
          <w:sz w:val="24"/>
          <w:szCs w:val="24"/>
        </w:rPr>
      </w:pPr>
      <w:r w:rsidRPr="002D4AD1">
        <w:rPr>
          <w:rFonts w:ascii="Times New Roman" w:hAnsi="Times New Roman" w:cs="Times New Roman"/>
          <w:sz w:val="24"/>
          <w:szCs w:val="24"/>
        </w:rPr>
        <w:t>Taotletakse, et õpilane:</w:t>
      </w:r>
    </w:p>
    <w:p w:rsidR="008B25F2" w:rsidRDefault="008B25F2" w:rsidP="008B25F2">
      <w:pPr>
        <w:pStyle w:val="NoSpacing"/>
        <w:numPr>
          <w:ilvl w:val="0"/>
          <w:numId w:val="8"/>
        </w:numPr>
        <w:rPr>
          <w:rFonts w:ascii="Times New Roman" w:hAnsi="Times New Roman" w:cs="Times New Roman"/>
          <w:sz w:val="24"/>
          <w:szCs w:val="24"/>
        </w:rPr>
      </w:pPr>
      <w:r w:rsidRPr="00EE66B0">
        <w:rPr>
          <w:rFonts w:ascii="Times New Roman" w:hAnsi="Times New Roman" w:cs="Times New Roman"/>
          <w:sz w:val="24"/>
          <w:szCs w:val="24"/>
        </w:rPr>
        <w:t xml:space="preserve">loeb nii häälega ja kui endamisi ladusalt ja teksti mõistes; </w:t>
      </w:r>
    </w:p>
    <w:p w:rsidR="008B25F2" w:rsidRPr="00EE66B0" w:rsidRDefault="008B25F2" w:rsidP="008B25F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mõistab plaane, tabeleid, diagramme</w:t>
      </w:r>
      <w:r w:rsidRPr="00EE66B0">
        <w:rPr>
          <w:rFonts w:ascii="Times New Roman" w:hAnsi="Times New Roman" w:cs="Times New Roman"/>
          <w:sz w:val="24"/>
          <w:szCs w:val="24"/>
        </w:rPr>
        <w:t xml:space="preserve">, </w:t>
      </w:r>
      <w:r>
        <w:rPr>
          <w:rFonts w:ascii="Times New Roman" w:hAnsi="Times New Roman" w:cs="Times New Roman"/>
          <w:sz w:val="24"/>
          <w:szCs w:val="24"/>
        </w:rPr>
        <w:t xml:space="preserve">skeeme, tingmärke ja </w:t>
      </w:r>
      <w:r w:rsidRPr="00EE66B0">
        <w:rPr>
          <w:rFonts w:ascii="Times New Roman" w:hAnsi="Times New Roman" w:cs="Times New Roman"/>
          <w:sz w:val="24"/>
          <w:szCs w:val="24"/>
        </w:rPr>
        <w:t>kaarti;</w:t>
      </w:r>
    </w:p>
    <w:p w:rsidR="008B25F2" w:rsidRPr="00EE66B0" w:rsidRDefault="008B25F2" w:rsidP="008B25F2">
      <w:pPr>
        <w:pStyle w:val="NoSpacing"/>
        <w:numPr>
          <w:ilvl w:val="0"/>
          <w:numId w:val="8"/>
        </w:numPr>
        <w:rPr>
          <w:rFonts w:ascii="Times New Roman" w:hAnsi="Times New Roman" w:cs="Times New Roman"/>
          <w:sz w:val="24"/>
          <w:szCs w:val="24"/>
        </w:rPr>
      </w:pPr>
      <w:r w:rsidRPr="00EE66B0">
        <w:rPr>
          <w:rFonts w:ascii="Times New Roman" w:hAnsi="Times New Roman" w:cs="Times New Roman"/>
          <w:sz w:val="24"/>
          <w:szCs w:val="24"/>
        </w:rPr>
        <w:t>loeb õpitud teksti ette õigesti, selgelt ja sobiva intonatsiooniga;</w:t>
      </w:r>
    </w:p>
    <w:p w:rsidR="008B25F2" w:rsidRPr="00EE66B0" w:rsidRDefault="008B25F2" w:rsidP="008B25F2">
      <w:pPr>
        <w:pStyle w:val="NoSpacing"/>
        <w:numPr>
          <w:ilvl w:val="0"/>
          <w:numId w:val="8"/>
        </w:numPr>
        <w:rPr>
          <w:rFonts w:ascii="Times New Roman" w:hAnsi="Times New Roman" w:cs="Times New Roman"/>
          <w:sz w:val="24"/>
          <w:szCs w:val="24"/>
        </w:rPr>
      </w:pPr>
      <w:r w:rsidRPr="00EE66B0">
        <w:rPr>
          <w:rFonts w:ascii="Times New Roman" w:hAnsi="Times New Roman" w:cs="Times New Roman"/>
          <w:sz w:val="24"/>
          <w:szCs w:val="24"/>
        </w:rPr>
        <w:t>töötab tekstiga eakohaste juhiste alusel;</w:t>
      </w:r>
    </w:p>
    <w:p w:rsidR="008B25F2" w:rsidRPr="00EE66B0" w:rsidRDefault="008B25F2" w:rsidP="008B25F2">
      <w:pPr>
        <w:pStyle w:val="NoSpacing"/>
        <w:numPr>
          <w:ilvl w:val="0"/>
          <w:numId w:val="8"/>
        </w:numPr>
        <w:rPr>
          <w:rFonts w:ascii="Times New Roman" w:hAnsi="Times New Roman" w:cs="Times New Roman"/>
          <w:sz w:val="24"/>
          <w:szCs w:val="24"/>
        </w:rPr>
      </w:pPr>
      <w:r w:rsidRPr="00EE66B0">
        <w:rPr>
          <w:rFonts w:ascii="Times New Roman" w:hAnsi="Times New Roman" w:cs="Times New Roman"/>
          <w:sz w:val="24"/>
          <w:szCs w:val="24"/>
        </w:rPr>
        <w:t>vastab suulistele ja lühikestele kirjalikele küsimustele loetu kohta;</w:t>
      </w:r>
    </w:p>
    <w:p w:rsidR="008B25F2" w:rsidRPr="00EE66B0" w:rsidRDefault="008B25F2" w:rsidP="008B25F2">
      <w:pPr>
        <w:pStyle w:val="NoSpacing"/>
        <w:numPr>
          <w:ilvl w:val="0"/>
          <w:numId w:val="8"/>
        </w:numPr>
        <w:rPr>
          <w:rFonts w:ascii="Times New Roman" w:hAnsi="Times New Roman" w:cs="Times New Roman"/>
          <w:sz w:val="24"/>
          <w:szCs w:val="24"/>
        </w:rPr>
      </w:pPr>
      <w:r w:rsidRPr="00EE66B0">
        <w:rPr>
          <w:rFonts w:ascii="Times New Roman" w:hAnsi="Times New Roman" w:cs="Times New Roman"/>
          <w:sz w:val="24"/>
          <w:szCs w:val="24"/>
        </w:rPr>
        <w:t>eristab kirjalikus tekstis väidet, küsimust, palvet, käsku, keeldu;</w:t>
      </w:r>
    </w:p>
    <w:p w:rsidR="008B25F2" w:rsidRPr="00EE66B0" w:rsidRDefault="008B25F2" w:rsidP="008B25F2">
      <w:pPr>
        <w:pStyle w:val="NoSpacing"/>
        <w:numPr>
          <w:ilvl w:val="0"/>
          <w:numId w:val="8"/>
        </w:numPr>
        <w:rPr>
          <w:rFonts w:ascii="Times New Roman" w:hAnsi="Times New Roman" w:cs="Times New Roman"/>
          <w:sz w:val="24"/>
          <w:szCs w:val="24"/>
        </w:rPr>
      </w:pPr>
      <w:r w:rsidRPr="00EE66B0">
        <w:rPr>
          <w:rFonts w:ascii="Times New Roman" w:hAnsi="Times New Roman" w:cs="Times New Roman"/>
          <w:sz w:val="24"/>
          <w:szCs w:val="24"/>
        </w:rPr>
        <w:t>tunneb ära jutustuse, luuletuse, näidendi, muinasjutu, mõistatuse, vanasõna, kirja;</w:t>
      </w:r>
    </w:p>
    <w:p w:rsidR="008B25F2" w:rsidRPr="00EE66B0" w:rsidRDefault="008B25F2" w:rsidP="008B25F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on lugenud läbi vähemalt kümme eesti- või</w:t>
      </w:r>
      <w:r w:rsidRPr="00EE66B0">
        <w:rPr>
          <w:rFonts w:ascii="Times New Roman" w:hAnsi="Times New Roman" w:cs="Times New Roman"/>
          <w:sz w:val="24"/>
          <w:szCs w:val="24"/>
        </w:rPr>
        <w:t xml:space="preserve"> väliskirjaniku teost, kõneleb loetud raamatust;</w:t>
      </w:r>
    </w:p>
    <w:p w:rsidR="008B25F2" w:rsidRDefault="008B25F2" w:rsidP="008B25F2">
      <w:pPr>
        <w:pStyle w:val="ListParagraph"/>
        <w:numPr>
          <w:ilvl w:val="0"/>
          <w:numId w:val="8"/>
        </w:numPr>
        <w:jc w:val="both"/>
        <w:rPr>
          <w:rFonts w:ascii="Times New Roman" w:hAnsi="Times New Roman" w:cs="Times New Roman"/>
          <w:sz w:val="24"/>
          <w:szCs w:val="24"/>
        </w:rPr>
      </w:pPr>
      <w:r w:rsidRPr="00EE66B0">
        <w:rPr>
          <w:rFonts w:ascii="Times New Roman" w:hAnsi="Times New Roman" w:cs="Times New Roman"/>
          <w:sz w:val="24"/>
          <w:szCs w:val="24"/>
        </w:rPr>
        <w:t>teab nimetada mõnd lastekirjanikku.</w:t>
      </w:r>
    </w:p>
    <w:p w:rsidR="008B25F2" w:rsidRDefault="008B25F2" w:rsidP="008B25F2">
      <w:pPr>
        <w:jc w:val="both"/>
        <w:rPr>
          <w:rFonts w:ascii="Times New Roman" w:hAnsi="Times New Roman" w:cs="Times New Roman"/>
          <w:sz w:val="24"/>
          <w:szCs w:val="24"/>
        </w:rPr>
      </w:pPr>
    </w:p>
    <w:p w:rsidR="008B25F2" w:rsidRDefault="008B25F2" w:rsidP="008B25F2">
      <w:pPr>
        <w:pStyle w:val="NoSpacing"/>
        <w:ind w:left="360"/>
        <w:rPr>
          <w:rFonts w:ascii="Times New Roman" w:hAnsi="Times New Roman" w:cs="Times New Roman"/>
          <w:b/>
          <w:sz w:val="24"/>
          <w:szCs w:val="24"/>
        </w:rPr>
      </w:pPr>
      <w:r>
        <w:rPr>
          <w:rFonts w:ascii="Times New Roman" w:hAnsi="Times New Roman" w:cs="Times New Roman"/>
          <w:b/>
          <w:sz w:val="24"/>
          <w:szCs w:val="24"/>
        </w:rPr>
        <w:t>III. KIRJUTAMINE</w:t>
      </w:r>
    </w:p>
    <w:p w:rsidR="008B25F2" w:rsidRDefault="008B25F2" w:rsidP="008B25F2">
      <w:pPr>
        <w:pStyle w:val="NoSpacing"/>
        <w:ind w:left="720"/>
        <w:rPr>
          <w:rFonts w:ascii="Times New Roman" w:hAnsi="Times New Roman" w:cs="Times New Roman"/>
          <w:b/>
          <w:sz w:val="24"/>
          <w:szCs w:val="24"/>
        </w:rPr>
      </w:pPr>
    </w:p>
    <w:p w:rsidR="008B25F2" w:rsidRDefault="008B25F2" w:rsidP="008B25F2">
      <w:pPr>
        <w:pStyle w:val="NoSpacing"/>
        <w:rPr>
          <w:rFonts w:ascii="Times New Roman" w:hAnsi="Times New Roman" w:cs="Times New Roman"/>
          <w:b/>
          <w:sz w:val="24"/>
          <w:szCs w:val="24"/>
        </w:rPr>
      </w:pPr>
      <w:r>
        <w:rPr>
          <w:rFonts w:ascii="Times New Roman" w:hAnsi="Times New Roman" w:cs="Times New Roman"/>
          <w:b/>
          <w:sz w:val="24"/>
          <w:szCs w:val="24"/>
        </w:rPr>
        <w:t>Õppesisu</w:t>
      </w:r>
    </w:p>
    <w:p w:rsidR="008B25F2" w:rsidRPr="00EE66B0" w:rsidRDefault="008B25F2" w:rsidP="008B25F2">
      <w:pPr>
        <w:pStyle w:val="NoSpacing"/>
        <w:rPr>
          <w:rFonts w:ascii="Times New Roman" w:hAnsi="Times New Roman" w:cs="Times New Roman"/>
          <w:i/>
          <w:iCs/>
          <w:sz w:val="24"/>
          <w:szCs w:val="24"/>
          <w:u w:val="single"/>
        </w:rPr>
      </w:pPr>
      <w:r w:rsidRPr="00EE66B0">
        <w:rPr>
          <w:rFonts w:ascii="Times New Roman" w:hAnsi="Times New Roman" w:cs="Times New Roman"/>
          <w:i/>
          <w:iCs/>
          <w:sz w:val="24"/>
          <w:szCs w:val="24"/>
          <w:u w:val="single"/>
        </w:rPr>
        <w:t>Kirjatehnika</w:t>
      </w:r>
    </w:p>
    <w:p w:rsidR="008B25F2" w:rsidRPr="00EE66B0" w:rsidRDefault="008B25F2" w:rsidP="008B25F2">
      <w:pPr>
        <w:pStyle w:val="NoSpacing"/>
        <w:rPr>
          <w:rFonts w:ascii="Times New Roman" w:hAnsi="Times New Roman" w:cs="Times New Roman"/>
          <w:sz w:val="24"/>
          <w:szCs w:val="24"/>
        </w:rPr>
      </w:pPr>
      <w:r w:rsidRPr="00EE66B0">
        <w:rPr>
          <w:rFonts w:ascii="Times New Roman" w:hAnsi="Times New Roman" w:cs="Times New Roman"/>
          <w:sz w:val="24"/>
          <w:szCs w:val="24"/>
        </w:rPr>
        <w:t xml:space="preserve">Kirjutamise tehnika süvendamine, oma loetava käekirja kujundamine, kirjutamise kiiruse arendamine. Kirjutamisvilumuse saavutamine (õiged tähekujud ja proportsioonid, loetav käekiri, ühtlane kirjarida, kirjatöö nõuetekohane välimus, töö vormistamine). Teksti ärakiri tahvlilt ja õpikust. Kirjutatu kontrollimine õpiku ja sõnastiku järgi. Oma kirjavea parandamine. Etteütlemise järgi kirjutamine. Tahvlile, vihikusse ja õpilaspäevikusse kirjutamine. Tarbeteksti kirjutamine näidise järgi: kutse, ümbrik. Kutse vormistamine </w:t>
      </w:r>
    </w:p>
    <w:p w:rsidR="008B25F2" w:rsidRPr="00EE66B0" w:rsidRDefault="008B25F2" w:rsidP="008B25F2">
      <w:pPr>
        <w:pStyle w:val="NoSpacing"/>
        <w:rPr>
          <w:rFonts w:ascii="Times New Roman" w:hAnsi="Times New Roman" w:cs="Times New Roman"/>
          <w:sz w:val="24"/>
          <w:szCs w:val="24"/>
        </w:rPr>
      </w:pPr>
      <w:r w:rsidRPr="00EE66B0">
        <w:rPr>
          <w:rFonts w:ascii="Times New Roman" w:hAnsi="Times New Roman" w:cs="Times New Roman"/>
          <w:sz w:val="24"/>
          <w:szCs w:val="24"/>
        </w:rPr>
        <w:t xml:space="preserve"> </w:t>
      </w:r>
    </w:p>
    <w:p w:rsidR="008B25F2" w:rsidRPr="00EE66B0" w:rsidRDefault="008B25F2" w:rsidP="008B25F2">
      <w:pPr>
        <w:pStyle w:val="NoSpacing"/>
        <w:rPr>
          <w:rFonts w:ascii="Times New Roman" w:hAnsi="Times New Roman" w:cs="Times New Roman"/>
          <w:bCs/>
          <w:i/>
          <w:iCs/>
          <w:sz w:val="24"/>
          <w:szCs w:val="24"/>
          <w:u w:val="single"/>
        </w:rPr>
      </w:pPr>
      <w:r w:rsidRPr="00EE66B0">
        <w:rPr>
          <w:rFonts w:ascii="Times New Roman" w:hAnsi="Times New Roman" w:cs="Times New Roman"/>
          <w:bCs/>
          <w:i/>
          <w:iCs/>
          <w:sz w:val="24"/>
          <w:szCs w:val="24"/>
          <w:u w:val="single"/>
        </w:rPr>
        <w:t>Õigekiri</w:t>
      </w:r>
    </w:p>
    <w:p w:rsidR="008B25F2" w:rsidRPr="00EE66B0" w:rsidRDefault="008B25F2" w:rsidP="008B25F2">
      <w:pPr>
        <w:pStyle w:val="NoSpacing"/>
        <w:rPr>
          <w:rFonts w:ascii="Times New Roman" w:hAnsi="Times New Roman" w:cs="Times New Roman"/>
          <w:sz w:val="24"/>
          <w:szCs w:val="24"/>
        </w:rPr>
      </w:pPr>
      <w:r w:rsidRPr="00EE66B0">
        <w:rPr>
          <w:rFonts w:ascii="Times New Roman" w:hAnsi="Times New Roman" w:cs="Times New Roman"/>
          <w:sz w:val="24"/>
          <w:szCs w:val="24"/>
        </w:rPr>
        <w:t>Tähestiku järjekord. Täis- ja kaashäälikuühendi õigekiri. Täis- ja suluta kaashääliku pikkuse kordamine, sulghääliku</w:t>
      </w:r>
      <w:r>
        <w:rPr>
          <w:rFonts w:ascii="Times New Roman" w:hAnsi="Times New Roman" w:cs="Times New Roman"/>
          <w:sz w:val="24"/>
          <w:szCs w:val="24"/>
        </w:rPr>
        <w:t xml:space="preserve"> pikkuse eristamine ja õigekiri, </w:t>
      </w:r>
      <w:r w:rsidRPr="00EE66B0">
        <w:rPr>
          <w:rFonts w:ascii="Times New Roman" w:hAnsi="Times New Roman" w:cs="Times New Roman"/>
          <w:sz w:val="24"/>
          <w:szCs w:val="24"/>
        </w:rPr>
        <w:t xml:space="preserve"> </w:t>
      </w:r>
      <w:r w:rsidRPr="00EE66B0">
        <w:rPr>
          <w:rFonts w:ascii="Times New Roman" w:hAnsi="Times New Roman" w:cs="Times New Roman"/>
          <w:i/>
          <w:sz w:val="24"/>
          <w:szCs w:val="24"/>
        </w:rPr>
        <w:t>k,</w:t>
      </w:r>
      <w:r w:rsidRPr="00EE66B0">
        <w:rPr>
          <w:rFonts w:ascii="Times New Roman" w:hAnsi="Times New Roman" w:cs="Times New Roman"/>
          <w:sz w:val="24"/>
          <w:szCs w:val="24"/>
        </w:rPr>
        <w:t xml:space="preserve"> </w:t>
      </w:r>
      <w:r w:rsidRPr="00EE66B0">
        <w:rPr>
          <w:rFonts w:ascii="Times New Roman" w:hAnsi="Times New Roman" w:cs="Times New Roman"/>
          <w:i/>
          <w:sz w:val="24"/>
          <w:szCs w:val="24"/>
        </w:rPr>
        <w:t>p, t</w:t>
      </w:r>
      <w:r w:rsidRPr="00EE66B0">
        <w:rPr>
          <w:rFonts w:ascii="Times New Roman" w:hAnsi="Times New Roman" w:cs="Times New Roman"/>
          <w:sz w:val="24"/>
          <w:szCs w:val="24"/>
        </w:rPr>
        <w:t xml:space="preserve"> </w:t>
      </w:r>
      <w:r w:rsidRPr="00EE66B0">
        <w:rPr>
          <w:rFonts w:ascii="Times New Roman" w:hAnsi="Times New Roman" w:cs="Times New Roman"/>
          <w:i/>
          <w:sz w:val="24"/>
          <w:szCs w:val="24"/>
        </w:rPr>
        <w:t>s</w:t>
      </w:r>
      <w:r w:rsidRPr="00EE66B0">
        <w:rPr>
          <w:rFonts w:ascii="Times New Roman" w:hAnsi="Times New Roman" w:cs="Times New Roman"/>
          <w:sz w:val="24"/>
          <w:szCs w:val="24"/>
        </w:rPr>
        <w:t xml:space="preserve">-i ja </w:t>
      </w:r>
      <w:r w:rsidRPr="00EE66B0">
        <w:rPr>
          <w:rFonts w:ascii="Times New Roman" w:hAnsi="Times New Roman" w:cs="Times New Roman"/>
          <w:i/>
          <w:sz w:val="24"/>
          <w:szCs w:val="24"/>
        </w:rPr>
        <w:t>h</w:t>
      </w:r>
      <w:r>
        <w:rPr>
          <w:rFonts w:ascii="Times New Roman" w:hAnsi="Times New Roman" w:cs="Times New Roman"/>
          <w:sz w:val="24"/>
          <w:szCs w:val="24"/>
        </w:rPr>
        <w:t xml:space="preserve"> kõrval, </w:t>
      </w:r>
      <w:r w:rsidRPr="00EE66B0">
        <w:rPr>
          <w:rFonts w:ascii="Times New Roman" w:hAnsi="Times New Roman" w:cs="Times New Roman"/>
          <w:i/>
          <w:sz w:val="24"/>
          <w:szCs w:val="24"/>
        </w:rPr>
        <w:t>i</w:t>
      </w:r>
      <w:r w:rsidRPr="00EE66B0">
        <w:rPr>
          <w:rFonts w:ascii="Times New Roman" w:hAnsi="Times New Roman" w:cs="Times New Roman"/>
          <w:sz w:val="24"/>
          <w:szCs w:val="24"/>
        </w:rPr>
        <w:t xml:space="preserve"> ja </w:t>
      </w:r>
      <w:r w:rsidRPr="00EE66B0">
        <w:rPr>
          <w:rFonts w:ascii="Times New Roman" w:hAnsi="Times New Roman" w:cs="Times New Roman"/>
          <w:i/>
          <w:sz w:val="24"/>
          <w:szCs w:val="24"/>
        </w:rPr>
        <w:t>j</w:t>
      </w:r>
      <w:r w:rsidRPr="00EE66B0">
        <w:rPr>
          <w:rFonts w:ascii="Times New Roman" w:hAnsi="Times New Roman" w:cs="Times New Roman"/>
          <w:sz w:val="24"/>
          <w:szCs w:val="24"/>
        </w:rPr>
        <w:t xml:space="preserve"> õigekiri (v.</w:t>
      </w:r>
      <w:r>
        <w:rPr>
          <w:rFonts w:ascii="Times New Roman" w:hAnsi="Times New Roman" w:cs="Times New Roman"/>
          <w:sz w:val="24"/>
          <w:szCs w:val="24"/>
        </w:rPr>
        <w:t>a võõrsõnades ja tegijanimedes),</w:t>
      </w:r>
      <w:r w:rsidRPr="00EE66B0">
        <w:rPr>
          <w:rFonts w:ascii="Times New Roman" w:hAnsi="Times New Roman" w:cs="Times New Roman"/>
          <w:sz w:val="24"/>
          <w:szCs w:val="24"/>
        </w:rPr>
        <w:t xml:space="preserve"> </w:t>
      </w:r>
      <w:r w:rsidRPr="00EE66B0">
        <w:rPr>
          <w:rFonts w:ascii="Times New Roman" w:hAnsi="Times New Roman" w:cs="Times New Roman"/>
          <w:i/>
          <w:sz w:val="24"/>
          <w:szCs w:val="24"/>
        </w:rPr>
        <w:t>h</w:t>
      </w:r>
      <w:r w:rsidRPr="00EE66B0">
        <w:rPr>
          <w:rFonts w:ascii="Times New Roman" w:hAnsi="Times New Roman" w:cs="Times New Roman"/>
          <w:sz w:val="24"/>
          <w:szCs w:val="24"/>
        </w:rPr>
        <w:t xml:space="preserve"> sõna alguses. Sulghäälik oma- ja võõrsõnade alguses. </w:t>
      </w:r>
    </w:p>
    <w:p w:rsidR="008B25F2" w:rsidRPr="00EE66B0" w:rsidRDefault="008B25F2" w:rsidP="008B25F2">
      <w:pPr>
        <w:pStyle w:val="NoSpacing"/>
        <w:rPr>
          <w:rFonts w:ascii="Times New Roman" w:hAnsi="Times New Roman" w:cs="Times New Roman"/>
          <w:sz w:val="24"/>
          <w:szCs w:val="24"/>
        </w:rPr>
      </w:pPr>
      <w:r w:rsidRPr="00EE66B0">
        <w:rPr>
          <w:rFonts w:ascii="Times New Roman" w:hAnsi="Times New Roman" w:cs="Times New Roman"/>
          <w:sz w:val="24"/>
          <w:szCs w:val="24"/>
        </w:rPr>
        <w:t>Suur algustäht lause alguses, inimese- ja loomanimedes, tuntumates kohanimedes. Väike algustäht õppeainete, kuude, nädalapäevade, ilmakaarte nimetustes. Poolitamise harjutamine. Liitsõna.</w:t>
      </w:r>
    </w:p>
    <w:p w:rsidR="008B25F2" w:rsidRPr="00EE66B0" w:rsidRDefault="008B25F2" w:rsidP="008B25F2">
      <w:pPr>
        <w:pStyle w:val="NoSpacing"/>
        <w:rPr>
          <w:rFonts w:ascii="Times New Roman" w:hAnsi="Times New Roman" w:cs="Times New Roman"/>
          <w:sz w:val="24"/>
          <w:szCs w:val="24"/>
        </w:rPr>
      </w:pPr>
      <w:r w:rsidRPr="00EE66B0">
        <w:rPr>
          <w:rFonts w:ascii="Times New Roman" w:hAnsi="Times New Roman" w:cs="Times New Roman"/>
          <w:sz w:val="24"/>
          <w:szCs w:val="24"/>
        </w:rPr>
        <w:t xml:space="preserve">Nimi-, omadus- ja tegusõna. Ainsus ja mitmus. Sõnavormide moodustamine küsimuste alusel. Mitmuse nimetava ning </w:t>
      </w:r>
      <w:r w:rsidRPr="00EE66B0">
        <w:rPr>
          <w:rFonts w:ascii="Times New Roman" w:hAnsi="Times New Roman" w:cs="Times New Roman"/>
          <w:i/>
          <w:sz w:val="24"/>
          <w:szCs w:val="24"/>
        </w:rPr>
        <w:t>sse</w:t>
      </w:r>
      <w:r w:rsidRPr="00EE66B0">
        <w:rPr>
          <w:rFonts w:ascii="Times New Roman" w:hAnsi="Times New Roman" w:cs="Times New Roman"/>
          <w:sz w:val="24"/>
          <w:szCs w:val="24"/>
        </w:rPr>
        <w:t>-lõpulise sisseütleva, kaasaütleva ja ilm</w:t>
      </w:r>
      <w:r>
        <w:rPr>
          <w:rFonts w:ascii="Times New Roman" w:hAnsi="Times New Roman" w:cs="Times New Roman"/>
          <w:sz w:val="24"/>
          <w:szCs w:val="24"/>
        </w:rPr>
        <w:t>aütleva käände lõpu õigekiri</w:t>
      </w:r>
      <w:r w:rsidRPr="00EE66B0">
        <w:rPr>
          <w:rFonts w:ascii="Times New Roman" w:hAnsi="Times New Roman" w:cs="Times New Roman"/>
          <w:sz w:val="24"/>
          <w:szCs w:val="24"/>
        </w:rPr>
        <w:t>. Olevik ja min</w:t>
      </w:r>
      <w:r>
        <w:rPr>
          <w:rFonts w:ascii="Times New Roman" w:hAnsi="Times New Roman" w:cs="Times New Roman"/>
          <w:sz w:val="24"/>
          <w:szCs w:val="24"/>
        </w:rPr>
        <w:t>evik. Pöördelõppude õigekiri</w:t>
      </w:r>
      <w:r w:rsidRPr="00EE66B0">
        <w:rPr>
          <w:rFonts w:ascii="Times New Roman" w:hAnsi="Times New Roman" w:cs="Times New Roman"/>
          <w:sz w:val="24"/>
          <w:szCs w:val="24"/>
        </w:rPr>
        <w:t>. Erandliku õigekirjaga ase- ja küsisõnad (ma, sa, ta, me, te, nad, kes, kas, kus).</w:t>
      </w:r>
    </w:p>
    <w:p w:rsidR="008B25F2" w:rsidRPr="00EE66B0" w:rsidRDefault="008B25F2" w:rsidP="008B25F2">
      <w:pPr>
        <w:pStyle w:val="NoSpacing"/>
        <w:rPr>
          <w:rFonts w:ascii="Times New Roman" w:hAnsi="Times New Roman" w:cs="Times New Roman"/>
          <w:sz w:val="24"/>
          <w:szCs w:val="24"/>
        </w:rPr>
      </w:pPr>
      <w:r w:rsidRPr="00EE66B0">
        <w:rPr>
          <w:rFonts w:ascii="Times New Roman" w:hAnsi="Times New Roman" w:cs="Times New Roman"/>
          <w:sz w:val="24"/>
          <w:szCs w:val="24"/>
        </w:rPr>
        <w:t xml:space="preserve">Väit- (jutustav), küsi- ja hüüdlause. Lause lõpumärgid. Koma kasutamine loetelus; </w:t>
      </w:r>
      <w:r w:rsidRPr="00EE66B0">
        <w:rPr>
          <w:rFonts w:ascii="Times New Roman" w:hAnsi="Times New Roman" w:cs="Times New Roman"/>
          <w:i/>
          <w:sz w:val="24"/>
          <w:szCs w:val="24"/>
        </w:rPr>
        <w:t>et,</w:t>
      </w:r>
      <w:r w:rsidRPr="00EE66B0">
        <w:rPr>
          <w:rFonts w:ascii="Times New Roman" w:hAnsi="Times New Roman" w:cs="Times New Roman"/>
          <w:sz w:val="24"/>
          <w:szCs w:val="24"/>
        </w:rPr>
        <w:t xml:space="preserve"> </w:t>
      </w:r>
      <w:r w:rsidRPr="00EE66B0">
        <w:rPr>
          <w:rFonts w:ascii="Times New Roman" w:hAnsi="Times New Roman" w:cs="Times New Roman"/>
          <w:i/>
          <w:sz w:val="24"/>
          <w:szCs w:val="24"/>
        </w:rPr>
        <w:t>sest, vaid, kuid, aga, siis</w:t>
      </w:r>
      <w:r w:rsidRPr="00EE66B0">
        <w:rPr>
          <w:rFonts w:ascii="Times New Roman" w:hAnsi="Times New Roman" w:cs="Times New Roman"/>
          <w:sz w:val="24"/>
          <w:szCs w:val="24"/>
        </w:rPr>
        <w:t xml:space="preserve"> puhul; sidesõnad, mis koma ei nõua. </w:t>
      </w:r>
    </w:p>
    <w:p w:rsidR="008B25F2" w:rsidRPr="00EE66B0" w:rsidRDefault="008B25F2" w:rsidP="008B25F2">
      <w:pPr>
        <w:pStyle w:val="NoSpacing"/>
        <w:rPr>
          <w:rFonts w:ascii="Times New Roman" w:hAnsi="Times New Roman" w:cs="Times New Roman"/>
          <w:sz w:val="24"/>
          <w:szCs w:val="24"/>
        </w:rPr>
      </w:pPr>
      <w:r w:rsidRPr="00EE66B0">
        <w:rPr>
          <w:rFonts w:ascii="Times New Roman" w:hAnsi="Times New Roman" w:cs="Times New Roman"/>
          <w:sz w:val="24"/>
          <w:szCs w:val="24"/>
        </w:rPr>
        <w:t xml:space="preserve">Etteütlemise järgi kirjutamine õpitud </w:t>
      </w:r>
      <w:r>
        <w:rPr>
          <w:rFonts w:ascii="Times New Roman" w:hAnsi="Times New Roman" w:cs="Times New Roman"/>
          <w:sz w:val="24"/>
          <w:szCs w:val="24"/>
        </w:rPr>
        <w:t>keelendite ulatuses</w:t>
      </w:r>
      <w:r w:rsidRPr="00EE66B0">
        <w:rPr>
          <w:rFonts w:ascii="Times New Roman" w:hAnsi="Times New Roman" w:cs="Times New Roman"/>
          <w:sz w:val="24"/>
          <w:szCs w:val="24"/>
        </w:rPr>
        <w:t>. Oma kirjavea iseseisev leidmine.</w:t>
      </w:r>
    </w:p>
    <w:p w:rsidR="008B25F2" w:rsidRPr="00EE66B0" w:rsidRDefault="008B25F2" w:rsidP="008B25F2">
      <w:pPr>
        <w:pStyle w:val="NoSpacing"/>
        <w:rPr>
          <w:rFonts w:ascii="Times New Roman" w:hAnsi="Times New Roman" w:cs="Times New Roman"/>
          <w:sz w:val="24"/>
          <w:szCs w:val="24"/>
        </w:rPr>
      </w:pPr>
      <w:r w:rsidRPr="00EE66B0">
        <w:rPr>
          <w:rFonts w:ascii="Times New Roman" w:hAnsi="Times New Roman" w:cs="Times New Roman"/>
          <w:sz w:val="24"/>
          <w:szCs w:val="24"/>
        </w:rPr>
        <w:t>Sõnavara: lähedase ja vastandtähendusega sõna. Sõna ja tema vormide õigekirja ning tähenduse omandamine ja täpsustamine.</w:t>
      </w:r>
    </w:p>
    <w:p w:rsidR="008B25F2" w:rsidRPr="00EE66B0" w:rsidRDefault="008B25F2" w:rsidP="008B25F2">
      <w:pPr>
        <w:pStyle w:val="NoSpacing"/>
        <w:rPr>
          <w:rFonts w:ascii="Times New Roman" w:hAnsi="Times New Roman" w:cs="Times New Roman"/>
          <w:i/>
          <w:iCs/>
          <w:sz w:val="24"/>
          <w:szCs w:val="24"/>
        </w:rPr>
      </w:pPr>
    </w:p>
    <w:p w:rsidR="008B25F2" w:rsidRPr="00EE66B0" w:rsidRDefault="008B25F2" w:rsidP="008B25F2">
      <w:pPr>
        <w:pStyle w:val="NoSpacing"/>
        <w:rPr>
          <w:rFonts w:ascii="Times New Roman" w:hAnsi="Times New Roman" w:cs="Times New Roman"/>
          <w:i/>
          <w:iCs/>
          <w:sz w:val="24"/>
          <w:szCs w:val="24"/>
          <w:u w:val="single"/>
        </w:rPr>
      </w:pPr>
      <w:r w:rsidRPr="00EE66B0">
        <w:rPr>
          <w:rFonts w:ascii="Times New Roman" w:hAnsi="Times New Roman" w:cs="Times New Roman"/>
          <w:i/>
          <w:iCs/>
          <w:sz w:val="24"/>
          <w:szCs w:val="24"/>
          <w:u w:val="single"/>
        </w:rPr>
        <w:t>Tekstiloome</w:t>
      </w:r>
    </w:p>
    <w:p w:rsidR="008B25F2" w:rsidRPr="00EE66B0" w:rsidRDefault="008B25F2" w:rsidP="008B25F2">
      <w:pPr>
        <w:pStyle w:val="NoSpacing"/>
        <w:rPr>
          <w:rFonts w:ascii="Times New Roman" w:hAnsi="Times New Roman" w:cs="Times New Roman"/>
          <w:sz w:val="24"/>
          <w:szCs w:val="24"/>
        </w:rPr>
      </w:pPr>
      <w:r w:rsidRPr="00EE66B0">
        <w:rPr>
          <w:rFonts w:ascii="Times New Roman" w:hAnsi="Times New Roman" w:cs="Times New Roman"/>
          <w:sz w:val="24"/>
          <w:szCs w:val="24"/>
        </w:rPr>
        <w:t xml:space="preserve">Lausete laiendamine ja sidumine tekstiks. </w:t>
      </w:r>
    </w:p>
    <w:p w:rsidR="008B25F2" w:rsidRPr="00EE66B0" w:rsidRDefault="008B25F2" w:rsidP="008B25F2">
      <w:pPr>
        <w:pStyle w:val="NoSpacing"/>
        <w:rPr>
          <w:rFonts w:ascii="Times New Roman" w:hAnsi="Times New Roman" w:cs="Times New Roman"/>
          <w:sz w:val="24"/>
          <w:szCs w:val="24"/>
        </w:rPr>
      </w:pPr>
      <w:r w:rsidRPr="00EE66B0">
        <w:rPr>
          <w:rFonts w:ascii="Times New Roman" w:hAnsi="Times New Roman" w:cs="Times New Roman"/>
          <w:sz w:val="24"/>
          <w:szCs w:val="24"/>
        </w:rPr>
        <w:t xml:space="preserve">Tarbeteksti (ajaleheartikli, teate, nimekirja jne) kirjapanek. </w:t>
      </w:r>
    </w:p>
    <w:p w:rsidR="008B25F2" w:rsidRPr="00EE66B0" w:rsidRDefault="008B25F2" w:rsidP="008B25F2">
      <w:pPr>
        <w:pStyle w:val="NoSpacing"/>
        <w:rPr>
          <w:rFonts w:ascii="Times New Roman" w:hAnsi="Times New Roman" w:cs="Times New Roman"/>
          <w:sz w:val="24"/>
          <w:szCs w:val="24"/>
        </w:rPr>
      </w:pPr>
      <w:r w:rsidRPr="00EE66B0">
        <w:rPr>
          <w:rFonts w:ascii="Times New Roman" w:hAnsi="Times New Roman" w:cs="Times New Roman"/>
          <w:sz w:val="24"/>
          <w:szCs w:val="24"/>
        </w:rPr>
        <w:t xml:space="preserve">Ümberjutustuse kirjutamine tugisõnade, skeemi, kaardi või kava toel. </w:t>
      </w:r>
    </w:p>
    <w:p w:rsidR="008B25F2" w:rsidRPr="00EE66B0" w:rsidRDefault="008B25F2" w:rsidP="008B25F2">
      <w:pPr>
        <w:pStyle w:val="NoSpacing"/>
        <w:rPr>
          <w:rFonts w:ascii="Times New Roman" w:hAnsi="Times New Roman" w:cs="Times New Roman"/>
          <w:sz w:val="24"/>
          <w:szCs w:val="24"/>
        </w:rPr>
      </w:pPr>
      <w:r w:rsidRPr="00EE66B0">
        <w:rPr>
          <w:rFonts w:ascii="Times New Roman" w:hAnsi="Times New Roman" w:cs="Times New Roman"/>
          <w:sz w:val="24"/>
          <w:szCs w:val="24"/>
        </w:rPr>
        <w:t>Loovtöö kirjutamine (vabajutt, jutt pildi, pildiseeria, küsimuste, skeemi, kaardi või kava toel, fantaasialugu). Jutu ülesehitus: a</w:t>
      </w:r>
      <w:r>
        <w:rPr>
          <w:rFonts w:ascii="Times New Roman" w:hAnsi="Times New Roman" w:cs="Times New Roman"/>
          <w:sz w:val="24"/>
          <w:szCs w:val="24"/>
        </w:rPr>
        <w:t>lgus</w:t>
      </w:r>
      <w:r w:rsidRPr="00EE66B0">
        <w:rPr>
          <w:rFonts w:ascii="Times New Roman" w:hAnsi="Times New Roman" w:cs="Times New Roman"/>
          <w:sz w:val="24"/>
          <w:szCs w:val="24"/>
        </w:rPr>
        <w:t>, sisu, lõpetus. Jutule alguse ja lõpu kirjutamine.</w:t>
      </w:r>
    </w:p>
    <w:p w:rsidR="008B25F2" w:rsidRPr="00EE66B0" w:rsidRDefault="008B25F2" w:rsidP="008B25F2">
      <w:pPr>
        <w:pStyle w:val="NoSpacing"/>
        <w:rPr>
          <w:rFonts w:ascii="Times New Roman" w:hAnsi="Times New Roman" w:cs="Times New Roman"/>
          <w:sz w:val="24"/>
          <w:szCs w:val="24"/>
        </w:rPr>
      </w:pPr>
      <w:r>
        <w:rPr>
          <w:rFonts w:ascii="Times New Roman" w:hAnsi="Times New Roman" w:cs="Times New Roman"/>
          <w:sz w:val="24"/>
          <w:szCs w:val="24"/>
        </w:rPr>
        <w:t xml:space="preserve">Sündmusest, </w:t>
      </w:r>
      <w:r w:rsidRPr="00EE66B0">
        <w:rPr>
          <w:rFonts w:ascii="Times New Roman" w:hAnsi="Times New Roman" w:cs="Times New Roman"/>
          <w:sz w:val="24"/>
          <w:szCs w:val="24"/>
        </w:rPr>
        <w:t xml:space="preserve"> loomast</w:t>
      </w:r>
      <w:r>
        <w:rPr>
          <w:rFonts w:ascii="Times New Roman" w:hAnsi="Times New Roman" w:cs="Times New Roman"/>
          <w:sz w:val="24"/>
          <w:szCs w:val="24"/>
        </w:rPr>
        <w:t xml:space="preserve"> või taimest</w:t>
      </w:r>
      <w:r w:rsidRPr="00EE66B0">
        <w:rPr>
          <w:rFonts w:ascii="Times New Roman" w:hAnsi="Times New Roman" w:cs="Times New Roman"/>
          <w:sz w:val="24"/>
          <w:szCs w:val="24"/>
        </w:rPr>
        <w:t xml:space="preserve"> kirjutamine. </w:t>
      </w:r>
    </w:p>
    <w:p w:rsidR="008B25F2" w:rsidRPr="00EE66B0" w:rsidRDefault="008B25F2" w:rsidP="008B25F2">
      <w:pPr>
        <w:pStyle w:val="NoSpacing"/>
        <w:rPr>
          <w:rFonts w:ascii="Times New Roman" w:hAnsi="Times New Roman" w:cs="Times New Roman"/>
          <w:bCs/>
          <w:sz w:val="24"/>
          <w:szCs w:val="24"/>
        </w:rPr>
      </w:pPr>
      <w:r w:rsidRPr="00EE66B0">
        <w:rPr>
          <w:rFonts w:ascii="Times New Roman" w:hAnsi="Times New Roman" w:cs="Times New Roman"/>
          <w:bCs/>
          <w:sz w:val="24"/>
          <w:szCs w:val="24"/>
        </w:rPr>
        <w:t>Kirja kirjutamine. Kirja kirjutamine ja vormistamine e</w:t>
      </w:r>
      <w:r>
        <w:rPr>
          <w:rFonts w:ascii="Times New Roman" w:hAnsi="Times New Roman" w:cs="Times New Roman"/>
          <w:bCs/>
          <w:sz w:val="24"/>
          <w:szCs w:val="24"/>
        </w:rPr>
        <w:t>-</w:t>
      </w:r>
      <w:r w:rsidRPr="00EE66B0">
        <w:rPr>
          <w:rFonts w:ascii="Times New Roman" w:hAnsi="Times New Roman" w:cs="Times New Roman"/>
          <w:bCs/>
          <w:sz w:val="24"/>
          <w:szCs w:val="24"/>
        </w:rPr>
        <w:t>posti kaudu.</w:t>
      </w:r>
    </w:p>
    <w:p w:rsidR="008B25F2" w:rsidRDefault="008B25F2" w:rsidP="008B25F2">
      <w:pPr>
        <w:jc w:val="both"/>
        <w:rPr>
          <w:rFonts w:ascii="Times New Roman" w:hAnsi="Times New Roman" w:cs="Times New Roman"/>
          <w:bCs/>
          <w:sz w:val="24"/>
          <w:szCs w:val="24"/>
        </w:rPr>
      </w:pPr>
      <w:r w:rsidRPr="00EE66B0">
        <w:rPr>
          <w:rFonts w:ascii="Times New Roman" w:hAnsi="Times New Roman" w:cs="Times New Roman"/>
          <w:bCs/>
          <w:sz w:val="24"/>
          <w:szCs w:val="24"/>
        </w:rPr>
        <w:t>Omakirjutatud teksti üle kaaslasega arutamine.</w:t>
      </w:r>
    </w:p>
    <w:p w:rsidR="008B25F2" w:rsidRDefault="008B25F2" w:rsidP="008B25F2">
      <w:pPr>
        <w:jc w:val="both"/>
        <w:rPr>
          <w:rFonts w:ascii="Times New Roman" w:hAnsi="Times New Roman" w:cs="Times New Roman"/>
          <w:bCs/>
          <w:sz w:val="24"/>
          <w:szCs w:val="24"/>
        </w:rPr>
      </w:pPr>
    </w:p>
    <w:p w:rsidR="008B25F2" w:rsidRPr="00463ACD" w:rsidRDefault="008B25F2" w:rsidP="008B25F2">
      <w:pPr>
        <w:pStyle w:val="NoSpacing"/>
        <w:rPr>
          <w:rFonts w:ascii="Times New Roman" w:hAnsi="Times New Roman" w:cs="Times New Roman"/>
          <w:b/>
          <w:sz w:val="24"/>
          <w:szCs w:val="24"/>
        </w:rPr>
      </w:pPr>
      <w:r>
        <w:rPr>
          <w:rFonts w:ascii="Times New Roman" w:hAnsi="Times New Roman" w:cs="Times New Roman"/>
          <w:b/>
          <w:sz w:val="24"/>
          <w:szCs w:val="24"/>
        </w:rPr>
        <w:t>Õpitulemused</w:t>
      </w:r>
    </w:p>
    <w:p w:rsidR="008B25F2" w:rsidRPr="00794F55" w:rsidRDefault="008B25F2" w:rsidP="008B25F2">
      <w:pPr>
        <w:pStyle w:val="NoSpacing"/>
        <w:rPr>
          <w:rFonts w:ascii="Times New Roman" w:hAnsi="Times New Roman" w:cs="Times New Roman"/>
          <w:b/>
          <w:i/>
          <w:sz w:val="24"/>
          <w:szCs w:val="24"/>
        </w:rPr>
      </w:pPr>
      <w:r w:rsidRPr="00794F55">
        <w:rPr>
          <w:rFonts w:ascii="Times New Roman" w:hAnsi="Times New Roman" w:cs="Times New Roman"/>
          <w:b/>
          <w:i/>
          <w:sz w:val="24"/>
          <w:szCs w:val="24"/>
        </w:rPr>
        <w:t>Kirjutamine</w:t>
      </w:r>
    </w:p>
    <w:p w:rsidR="008B25F2" w:rsidRDefault="008B25F2" w:rsidP="008B25F2">
      <w:pPr>
        <w:pStyle w:val="NoSpacing"/>
        <w:rPr>
          <w:rFonts w:ascii="Times New Roman" w:hAnsi="Times New Roman" w:cs="Times New Roman"/>
          <w:sz w:val="24"/>
          <w:szCs w:val="24"/>
        </w:rPr>
      </w:pPr>
      <w:r w:rsidRPr="002D4AD1">
        <w:rPr>
          <w:rFonts w:ascii="Times New Roman" w:hAnsi="Times New Roman" w:cs="Times New Roman"/>
          <w:sz w:val="24"/>
          <w:szCs w:val="24"/>
        </w:rPr>
        <w:t>Taotletakse, et õpilane:</w:t>
      </w:r>
    </w:p>
    <w:p w:rsidR="008B25F2" w:rsidRPr="00CD3AE2" w:rsidRDefault="008B25F2" w:rsidP="008B25F2">
      <w:pPr>
        <w:pStyle w:val="NoSpacing"/>
        <w:numPr>
          <w:ilvl w:val="0"/>
          <w:numId w:val="9"/>
        </w:numPr>
        <w:rPr>
          <w:rFonts w:ascii="Times New Roman" w:hAnsi="Times New Roman" w:cs="Times New Roman"/>
          <w:sz w:val="24"/>
          <w:szCs w:val="24"/>
        </w:rPr>
      </w:pPr>
      <w:r w:rsidRPr="00CD3AE2">
        <w:rPr>
          <w:rFonts w:ascii="Times New Roman" w:hAnsi="Times New Roman" w:cs="Times New Roman"/>
          <w:sz w:val="24"/>
          <w:szCs w:val="24"/>
        </w:rPr>
        <w:t xml:space="preserve">kasutab kirjutades õigeid tähekujusid ja -seoseid, kirjutab loetava käekirjaga; </w:t>
      </w:r>
    </w:p>
    <w:p w:rsidR="008B25F2" w:rsidRPr="00CD3AE2" w:rsidRDefault="008B25F2" w:rsidP="008B25F2">
      <w:pPr>
        <w:pStyle w:val="NoSpacing"/>
        <w:numPr>
          <w:ilvl w:val="0"/>
          <w:numId w:val="9"/>
        </w:numPr>
        <w:rPr>
          <w:rFonts w:ascii="Times New Roman" w:hAnsi="Times New Roman" w:cs="Times New Roman"/>
          <w:sz w:val="24"/>
          <w:szCs w:val="24"/>
        </w:rPr>
      </w:pPr>
      <w:r w:rsidRPr="00CD3AE2">
        <w:rPr>
          <w:rFonts w:ascii="Times New Roman" w:hAnsi="Times New Roman" w:cs="Times New Roman"/>
          <w:sz w:val="24"/>
          <w:szCs w:val="24"/>
        </w:rPr>
        <w:lastRenderedPageBreak/>
        <w:t xml:space="preserve">kirjutab tahvlilt ja õpikust õigesti ära; paigutab teksti korrektselt paberile, vormistab vihiku/õpilaspäeviku nõuetekohaselt; </w:t>
      </w:r>
    </w:p>
    <w:p w:rsidR="008B25F2" w:rsidRDefault="008B25F2" w:rsidP="008B25F2">
      <w:pPr>
        <w:pStyle w:val="NoSpacing"/>
        <w:numPr>
          <w:ilvl w:val="0"/>
          <w:numId w:val="9"/>
        </w:numPr>
        <w:rPr>
          <w:rFonts w:ascii="Times New Roman" w:hAnsi="Times New Roman" w:cs="Times New Roman"/>
          <w:sz w:val="24"/>
          <w:szCs w:val="24"/>
        </w:rPr>
      </w:pPr>
      <w:r w:rsidRPr="00CD3AE2">
        <w:rPr>
          <w:rFonts w:ascii="Times New Roman" w:hAnsi="Times New Roman" w:cs="Times New Roman"/>
          <w:sz w:val="24"/>
          <w:szCs w:val="24"/>
        </w:rPr>
        <w:t>eristab häälikut ja tähte, täis- ja kaashäälikut</w:t>
      </w:r>
      <w:r>
        <w:rPr>
          <w:rFonts w:ascii="Times New Roman" w:hAnsi="Times New Roman" w:cs="Times New Roman"/>
          <w:sz w:val="24"/>
          <w:szCs w:val="24"/>
        </w:rPr>
        <w:t xml:space="preserve"> (suluta kaashäälikud ja sulghäälikud)</w:t>
      </w:r>
      <w:r w:rsidRPr="00CD3AE2">
        <w:rPr>
          <w:rFonts w:ascii="Times New Roman" w:hAnsi="Times New Roman" w:cs="Times New Roman"/>
          <w:sz w:val="24"/>
          <w:szCs w:val="24"/>
        </w:rPr>
        <w:t>, hääli</w:t>
      </w:r>
      <w:r>
        <w:rPr>
          <w:rFonts w:ascii="Times New Roman" w:hAnsi="Times New Roman" w:cs="Times New Roman"/>
          <w:sz w:val="24"/>
          <w:szCs w:val="24"/>
        </w:rPr>
        <w:t>kuühendit, silpi, sõna, lauset;</w:t>
      </w:r>
    </w:p>
    <w:p w:rsidR="008B25F2" w:rsidRDefault="008B25F2" w:rsidP="008B25F2">
      <w:pPr>
        <w:pStyle w:val="NoSpacing"/>
        <w:numPr>
          <w:ilvl w:val="0"/>
          <w:numId w:val="9"/>
        </w:numPr>
        <w:rPr>
          <w:rFonts w:ascii="Times New Roman" w:hAnsi="Times New Roman" w:cs="Times New Roman"/>
          <w:sz w:val="24"/>
          <w:szCs w:val="24"/>
        </w:rPr>
      </w:pPr>
      <w:r w:rsidRPr="00CD3AE2">
        <w:rPr>
          <w:rFonts w:ascii="Times New Roman" w:hAnsi="Times New Roman" w:cs="Times New Roman"/>
          <w:sz w:val="24"/>
          <w:szCs w:val="24"/>
        </w:rPr>
        <w:t xml:space="preserve">märgib kirjas õigesti häälikuid </w:t>
      </w:r>
      <w:r>
        <w:rPr>
          <w:rFonts w:ascii="Times New Roman" w:hAnsi="Times New Roman" w:cs="Times New Roman"/>
          <w:sz w:val="24"/>
          <w:szCs w:val="24"/>
        </w:rPr>
        <w:t>ning</w:t>
      </w:r>
      <w:r w:rsidRPr="00CD3AE2">
        <w:rPr>
          <w:rFonts w:ascii="Times New Roman" w:hAnsi="Times New Roman" w:cs="Times New Roman"/>
          <w:sz w:val="24"/>
          <w:szCs w:val="24"/>
        </w:rPr>
        <w:t xml:space="preserve"> kaashäälikuühendit; </w:t>
      </w:r>
    </w:p>
    <w:p w:rsidR="008B25F2" w:rsidRDefault="008B25F2" w:rsidP="008B25F2">
      <w:pPr>
        <w:pStyle w:val="NoSpacing"/>
        <w:numPr>
          <w:ilvl w:val="0"/>
          <w:numId w:val="9"/>
        </w:numPr>
        <w:rPr>
          <w:rFonts w:ascii="Times New Roman" w:hAnsi="Times New Roman" w:cs="Times New Roman"/>
          <w:sz w:val="24"/>
          <w:szCs w:val="24"/>
        </w:rPr>
      </w:pPr>
      <w:r w:rsidRPr="00CD3AE2">
        <w:rPr>
          <w:rFonts w:ascii="Times New Roman" w:hAnsi="Times New Roman" w:cs="Times New Roman"/>
          <w:sz w:val="24"/>
          <w:szCs w:val="24"/>
        </w:rPr>
        <w:t xml:space="preserve">eristab lühikesi, pikki ja ülipikki täis- ja suluta kaashäälikuid; </w:t>
      </w:r>
    </w:p>
    <w:p w:rsidR="008B25F2" w:rsidRPr="00CD3AE2" w:rsidRDefault="008B25F2" w:rsidP="008B25F2">
      <w:pPr>
        <w:pStyle w:val="NoSpacing"/>
        <w:numPr>
          <w:ilvl w:val="0"/>
          <w:numId w:val="9"/>
        </w:numPr>
        <w:rPr>
          <w:rFonts w:ascii="Times New Roman" w:hAnsi="Times New Roman" w:cs="Times New Roman"/>
          <w:sz w:val="24"/>
          <w:szCs w:val="24"/>
        </w:rPr>
      </w:pPr>
      <w:r w:rsidRPr="00CD3AE2">
        <w:rPr>
          <w:rFonts w:ascii="Times New Roman" w:hAnsi="Times New Roman" w:cs="Times New Roman"/>
          <w:sz w:val="24"/>
          <w:szCs w:val="24"/>
        </w:rPr>
        <w:t xml:space="preserve">kirjutab õigesti asesõnu; </w:t>
      </w:r>
    </w:p>
    <w:p w:rsidR="008B25F2" w:rsidRDefault="008B25F2" w:rsidP="008B25F2">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kirjutab õige sulghääliku</w:t>
      </w:r>
      <w:r w:rsidRPr="00CD3AE2">
        <w:rPr>
          <w:rFonts w:ascii="Times New Roman" w:hAnsi="Times New Roman" w:cs="Times New Roman"/>
          <w:sz w:val="24"/>
          <w:szCs w:val="24"/>
        </w:rPr>
        <w:t xml:space="preserve"> omandatud oma- ja võõrsõnade algu</w:t>
      </w:r>
      <w:r>
        <w:rPr>
          <w:rFonts w:ascii="Times New Roman" w:hAnsi="Times New Roman" w:cs="Times New Roman"/>
          <w:sz w:val="24"/>
          <w:szCs w:val="24"/>
        </w:rPr>
        <w:t>ses</w:t>
      </w:r>
      <w:r w:rsidRPr="00CD3AE2">
        <w:rPr>
          <w:rFonts w:ascii="Times New Roman" w:hAnsi="Times New Roman" w:cs="Times New Roman"/>
          <w:sz w:val="24"/>
          <w:szCs w:val="24"/>
        </w:rPr>
        <w:t xml:space="preserve">; </w:t>
      </w:r>
    </w:p>
    <w:p w:rsidR="008B25F2" w:rsidRPr="00CD3AE2" w:rsidRDefault="008B25F2" w:rsidP="008B25F2">
      <w:pPr>
        <w:pStyle w:val="NoSpacing"/>
        <w:numPr>
          <w:ilvl w:val="0"/>
          <w:numId w:val="9"/>
        </w:numPr>
        <w:rPr>
          <w:rFonts w:ascii="Times New Roman" w:hAnsi="Times New Roman" w:cs="Times New Roman"/>
          <w:sz w:val="24"/>
          <w:szCs w:val="24"/>
        </w:rPr>
      </w:pPr>
      <w:r w:rsidRPr="00CD3AE2">
        <w:rPr>
          <w:rFonts w:ascii="Times New Roman" w:hAnsi="Times New Roman" w:cs="Times New Roman"/>
          <w:sz w:val="24"/>
          <w:szCs w:val="24"/>
        </w:rPr>
        <w:t xml:space="preserve">märgib kirjas õigesti käänd- ja pöördsõnade õpitud lõppe ja tunnuseid; </w:t>
      </w:r>
    </w:p>
    <w:p w:rsidR="008B25F2" w:rsidRPr="00CD3AE2" w:rsidRDefault="008B25F2" w:rsidP="008B25F2">
      <w:pPr>
        <w:pStyle w:val="NoSpacing"/>
        <w:numPr>
          <w:ilvl w:val="0"/>
          <w:numId w:val="9"/>
        </w:numPr>
        <w:rPr>
          <w:rFonts w:ascii="Times New Roman" w:hAnsi="Times New Roman" w:cs="Times New Roman"/>
          <w:sz w:val="24"/>
          <w:szCs w:val="24"/>
        </w:rPr>
      </w:pPr>
      <w:r w:rsidRPr="00CD3AE2">
        <w:rPr>
          <w:rFonts w:ascii="Times New Roman" w:hAnsi="Times New Roman" w:cs="Times New Roman"/>
          <w:sz w:val="24"/>
          <w:szCs w:val="24"/>
        </w:rPr>
        <w:t>teab peast võõrtähtedega tähestikku, kasutab lihtsamat sõnastikku ja koostab lihtsaid loend</w:t>
      </w:r>
      <w:r>
        <w:rPr>
          <w:rFonts w:ascii="Times New Roman" w:hAnsi="Times New Roman" w:cs="Times New Roman"/>
          <w:sz w:val="24"/>
          <w:szCs w:val="24"/>
        </w:rPr>
        <w:t>eid tähestik</w:t>
      </w:r>
      <w:r w:rsidRPr="00CD3AE2">
        <w:rPr>
          <w:rFonts w:ascii="Times New Roman" w:hAnsi="Times New Roman" w:cs="Times New Roman"/>
          <w:sz w:val="24"/>
          <w:szCs w:val="24"/>
        </w:rPr>
        <w:t xml:space="preserve">järjestuses; </w:t>
      </w:r>
    </w:p>
    <w:p w:rsidR="008B25F2" w:rsidRPr="00CD3AE2" w:rsidRDefault="008B25F2" w:rsidP="008B25F2">
      <w:pPr>
        <w:pStyle w:val="NoSpacing"/>
        <w:numPr>
          <w:ilvl w:val="0"/>
          <w:numId w:val="9"/>
        </w:numPr>
        <w:rPr>
          <w:rFonts w:ascii="Times New Roman" w:hAnsi="Times New Roman" w:cs="Times New Roman"/>
          <w:sz w:val="24"/>
          <w:szCs w:val="24"/>
        </w:rPr>
      </w:pPr>
      <w:r w:rsidRPr="00CD3AE2">
        <w:rPr>
          <w:rFonts w:ascii="Times New Roman" w:hAnsi="Times New Roman" w:cs="Times New Roman"/>
          <w:sz w:val="24"/>
          <w:szCs w:val="24"/>
        </w:rPr>
        <w:t xml:space="preserve">kirjutab suure algustähega lause alguse, inimese- ja loomanimed ning õpitud kohanimed; </w:t>
      </w:r>
    </w:p>
    <w:p w:rsidR="008B25F2" w:rsidRPr="00CD3AE2" w:rsidRDefault="008B25F2" w:rsidP="008B25F2">
      <w:pPr>
        <w:pStyle w:val="NoSpacing"/>
        <w:numPr>
          <w:ilvl w:val="0"/>
          <w:numId w:val="9"/>
        </w:numPr>
        <w:rPr>
          <w:rFonts w:ascii="Times New Roman" w:hAnsi="Times New Roman" w:cs="Times New Roman"/>
          <w:sz w:val="24"/>
          <w:szCs w:val="24"/>
        </w:rPr>
      </w:pPr>
      <w:r w:rsidRPr="00CD3AE2">
        <w:rPr>
          <w:rFonts w:ascii="Times New Roman" w:hAnsi="Times New Roman" w:cs="Times New Roman"/>
          <w:sz w:val="24"/>
          <w:szCs w:val="24"/>
        </w:rPr>
        <w:t xml:space="preserve">piiritleb lause ja paneb sellele sobiva lõpumärgi; </w:t>
      </w:r>
    </w:p>
    <w:p w:rsidR="008B25F2" w:rsidRPr="00CD3AE2" w:rsidRDefault="008B25F2" w:rsidP="008B25F2">
      <w:pPr>
        <w:pStyle w:val="NoSpacing"/>
        <w:numPr>
          <w:ilvl w:val="0"/>
          <w:numId w:val="9"/>
        </w:numPr>
        <w:rPr>
          <w:rFonts w:ascii="Times New Roman" w:hAnsi="Times New Roman" w:cs="Times New Roman"/>
          <w:sz w:val="24"/>
          <w:szCs w:val="24"/>
        </w:rPr>
      </w:pPr>
      <w:r w:rsidRPr="00CD3AE2">
        <w:rPr>
          <w:rFonts w:ascii="Times New Roman" w:hAnsi="Times New Roman" w:cs="Times New Roman"/>
          <w:sz w:val="24"/>
          <w:szCs w:val="24"/>
        </w:rPr>
        <w:t>kirjutab etteütlemise järgi sisult tuttavat teksti ja ko</w:t>
      </w:r>
      <w:r>
        <w:rPr>
          <w:rFonts w:ascii="Times New Roman" w:hAnsi="Times New Roman" w:cs="Times New Roman"/>
          <w:sz w:val="24"/>
          <w:szCs w:val="24"/>
        </w:rPr>
        <w:t>ntrollib kirjutatut</w:t>
      </w:r>
      <w:r w:rsidRPr="00CD3AE2">
        <w:rPr>
          <w:rFonts w:ascii="Times New Roman" w:hAnsi="Times New Roman" w:cs="Times New Roman"/>
          <w:sz w:val="24"/>
          <w:szCs w:val="24"/>
        </w:rPr>
        <w:t xml:space="preserve">; </w:t>
      </w:r>
    </w:p>
    <w:p w:rsidR="008B25F2" w:rsidRDefault="008B25F2" w:rsidP="008B25F2">
      <w:pPr>
        <w:pStyle w:val="NoSpacing"/>
        <w:numPr>
          <w:ilvl w:val="0"/>
          <w:numId w:val="9"/>
        </w:numPr>
        <w:rPr>
          <w:rFonts w:ascii="Times New Roman" w:hAnsi="Times New Roman" w:cs="Times New Roman"/>
          <w:sz w:val="24"/>
          <w:szCs w:val="24"/>
        </w:rPr>
      </w:pPr>
      <w:r w:rsidRPr="00CD3AE2">
        <w:rPr>
          <w:rFonts w:ascii="Times New Roman" w:hAnsi="Times New Roman" w:cs="Times New Roman"/>
          <w:sz w:val="24"/>
          <w:szCs w:val="24"/>
        </w:rPr>
        <w:t xml:space="preserve">koostab kutse, õnnitluse, teate, e-kirja; </w:t>
      </w:r>
    </w:p>
    <w:p w:rsidR="008B25F2" w:rsidRPr="00CD3AE2" w:rsidRDefault="008B25F2" w:rsidP="008B25F2">
      <w:pPr>
        <w:pStyle w:val="NoSpacing"/>
        <w:numPr>
          <w:ilvl w:val="0"/>
          <w:numId w:val="9"/>
        </w:numPr>
        <w:rPr>
          <w:rFonts w:ascii="Times New Roman" w:hAnsi="Times New Roman" w:cs="Times New Roman"/>
          <w:sz w:val="24"/>
          <w:szCs w:val="24"/>
        </w:rPr>
      </w:pPr>
      <w:r w:rsidRPr="00CD3AE2">
        <w:rPr>
          <w:rFonts w:ascii="Times New Roman" w:hAnsi="Times New Roman" w:cs="Times New Roman"/>
          <w:sz w:val="24"/>
          <w:szCs w:val="24"/>
        </w:rPr>
        <w:t>kirjutab eakohase pikkusega loovtöid (k.a ümberjutustusi) küsimuste, tugisõnade, joonistuse, pildi, pildiseeria, märksõnaskeemi või kava toel.</w:t>
      </w:r>
    </w:p>
    <w:p w:rsidR="008B25F2" w:rsidRDefault="008B25F2" w:rsidP="008B25F2">
      <w:pPr>
        <w:jc w:val="both"/>
        <w:rPr>
          <w:rFonts w:ascii="Times New Roman" w:hAnsi="Times New Roman" w:cs="Times New Roman"/>
          <w:sz w:val="24"/>
          <w:szCs w:val="24"/>
        </w:rPr>
      </w:pPr>
    </w:p>
    <w:p w:rsidR="008B25F2" w:rsidRDefault="008B25F2" w:rsidP="008B25F2">
      <w:pPr>
        <w:jc w:val="both"/>
        <w:rPr>
          <w:rFonts w:ascii="Times New Roman" w:hAnsi="Times New Roman" w:cs="Times New Roman"/>
          <w:b/>
          <w:sz w:val="24"/>
          <w:szCs w:val="24"/>
        </w:rPr>
      </w:pPr>
      <w:r>
        <w:rPr>
          <w:rFonts w:ascii="Times New Roman" w:hAnsi="Times New Roman" w:cs="Times New Roman"/>
          <w:b/>
          <w:sz w:val="24"/>
          <w:szCs w:val="24"/>
        </w:rPr>
        <w:t>Praktiline tegevus, IKT ja lõiming</w:t>
      </w:r>
    </w:p>
    <w:p w:rsidR="008B25F2" w:rsidRPr="00684C33" w:rsidRDefault="008B25F2" w:rsidP="008B25F2">
      <w:pPr>
        <w:jc w:val="both"/>
        <w:rPr>
          <w:rFonts w:ascii="Times New Roman" w:hAnsi="Times New Roman" w:cs="Times New Roman"/>
          <w:sz w:val="24"/>
          <w:szCs w:val="24"/>
        </w:rPr>
      </w:pPr>
      <w:r w:rsidRPr="00684C33">
        <w:rPr>
          <w:rFonts w:ascii="Times New Roman" w:hAnsi="Times New Roman" w:cs="Times New Roman"/>
          <w:sz w:val="24"/>
          <w:szCs w:val="24"/>
          <w:u w:val="single"/>
        </w:rPr>
        <w:t>Kunsti- ja tööõpetus</w:t>
      </w:r>
      <w:r>
        <w:rPr>
          <w:rFonts w:ascii="Times New Roman" w:hAnsi="Times New Roman" w:cs="Times New Roman"/>
          <w:sz w:val="24"/>
          <w:szCs w:val="24"/>
        </w:rPr>
        <w:t>:</w:t>
      </w:r>
      <w:r w:rsidRPr="00684C33">
        <w:rPr>
          <w:rFonts w:ascii="Verdana" w:hAnsi="Verdana"/>
          <w:color w:val="000000" w:themeColor="text1"/>
          <w:sz w:val="17"/>
          <w:szCs w:val="17"/>
        </w:rPr>
        <w:t xml:space="preserve"> </w:t>
      </w:r>
      <w:r w:rsidRPr="00684C33">
        <w:rPr>
          <w:rFonts w:ascii="Times New Roman" w:hAnsi="Times New Roman" w:cs="Times New Roman"/>
          <w:color w:val="000000" w:themeColor="text1"/>
          <w:sz w:val="24"/>
          <w:szCs w:val="24"/>
        </w:rPr>
        <w:t>loodud</w:t>
      </w:r>
      <w:r w:rsidRPr="00684C33">
        <w:rPr>
          <w:rFonts w:ascii="Times New Roman" w:hAnsi="Times New Roman" w:cs="Times New Roman"/>
          <w:color w:val="444444"/>
          <w:sz w:val="24"/>
          <w:szCs w:val="24"/>
        </w:rPr>
        <w:t xml:space="preserve"> </w:t>
      </w:r>
      <w:r w:rsidRPr="00684C33">
        <w:rPr>
          <w:rFonts w:ascii="Times New Roman" w:hAnsi="Times New Roman" w:cs="Times New Roman"/>
          <w:color w:val="000000" w:themeColor="text1"/>
          <w:sz w:val="24"/>
          <w:szCs w:val="24"/>
        </w:rPr>
        <w:t>teoste kirjeldamine ja seletamine ning tekstide illustreerimine, kuulutuste kujundamine,</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joonistamine, kingituste valmistamine, õnnitluskaardi meisterdamine, klassi kaunistamine, dekoratsioonide meisterdamine, näituse korraldamine, maskide meisterdamine</w:t>
      </w:r>
    </w:p>
    <w:p w:rsidR="008B25F2" w:rsidRDefault="008B25F2" w:rsidP="008B25F2">
      <w:pPr>
        <w:jc w:val="both"/>
        <w:rPr>
          <w:rFonts w:ascii="Times New Roman" w:hAnsi="Times New Roman" w:cs="Times New Roman"/>
          <w:sz w:val="24"/>
          <w:szCs w:val="24"/>
        </w:rPr>
      </w:pPr>
      <w:r w:rsidRPr="00684C33">
        <w:rPr>
          <w:rFonts w:ascii="Times New Roman" w:hAnsi="Times New Roman" w:cs="Times New Roman"/>
          <w:sz w:val="24"/>
          <w:szCs w:val="24"/>
          <w:u w:val="single"/>
        </w:rPr>
        <w:t>Muusika</w:t>
      </w:r>
      <w:r>
        <w:rPr>
          <w:rFonts w:ascii="Times New Roman" w:hAnsi="Times New Roman" w:cs="Times New Roman"/>
          <w:sz w:val="24"/>
          <w:szCs w:val="24"/>
        </w:rPr>
        <w:t>:</w:t>
      </w:r>
      <w:r w:rsidRPr="00D93354">
        <w:rPr>
          <w:rFonts w:ascii="Times New Roman" w:hAnsi="Times New Roman" w:cs="Times New Roman"/>
          <w:sz w:val="24"/>
          <w:szCs w:val="24"/>
        </w:rPr>
        <w:t xml:space="preserve"> </w:t>
      </w:r>
      <w:r>
        <w:rPr>
          <w:rFonts w:ascii="Times New Roman" w:hAnsi="Times New Roman" w:cs="Times New Roman"/>
          <w:sz w:val="24"/>
          <w:szCs w:val="24"/>
        </w:rPr>
        <w:t xml:space="preserve">laulmine, helid meie ümber, laulu- ja rütmimängud, pillimäng, laulud koos liigutustega, muusika kuulamine, </w:t>
      </w:r>
    </w:p>
    <w:p w:rsidR="008B25F2" w:rsidRDefault="008B25F2" w:rsidP="008B25F2">
      <w:pPr>
        <w:jc w:val="both"/>
        <w:rPr>
          <w:rFonts w:ascii="Times New Roman" w:hAnsi="Times New Roman" w:cs="Times New Roman"/>
          <w:sz w:val="24"/>
          <w:szCs w:val="24"/>
        </w:rPr>
      </w:pPr>
      <w:r w:rsidRPr="00684C33">
        <w:rPr>
          <w:rFonts w:ascii="Times New Roman" w:hAnsi="Times New Roman" w:cs="Times New Roman"/>
          <w:sz w:val="24"/>
          <w:szCs w:val="24"/>
          <w:u w:val="single"/>
        </w:rPr>
        <w:t>Loodus- ja inimeseõpetus</w:t>
      </w:r>
      <w:r>
        <w:rPr>
          <w:rFonts w:ascii="Times New Roman" w:hAnsi="Times New Roman" w:cs="Times New Roman"/>
          <w:sz w:val="24"/>
          <w:szCs w:val="24"/>
        </w:rPr>
        <w:t>: kool, positiivne suhtumine õppimisse, klassikaaslased, omavaheline läbisaamine, sõprus, ametid, huvid ja hobid,  viisakus- ja käitumisreeglid (koolis, kodus, külas, tänaval jne), koolitee, ohutu liiklemine tänaval, ohutus, tegutsemine õnnetuse korral, abi kutsumine, aastaajad ja nende vaheldumine, muutused looduses, ilmastikunähtused ja ilmavaatlused, säästev suhtumine loodusesse, säästev tarbimine, pere ja rollid peres, mina, minu erinevused ja sarnasused teistega, tervislik eluviis (toitumine, hügieen, liikumine, puhkus), inimene, erinevad tähtpäevad, traditsioonid, kombed ja tavad, erinevad infokanalid, muuseumid, kogumine, Eesti, Eesti ja naaberriigid, rahvad, lemmikloomad, linnud, loomad, taimed,</w:t>
      </w:r>
      <w:r w:rsidRPr="008C2694">
        <w:rPr>
          <w:rFonts w:ascii="Times New Roman" w:hAnsi="Times New Roman" w:cs="Times New Roman"/>
          <w:sz w:val="24"/>
          <w:szCs w:val="24"/>
        </w:rPr>
        <w:t xml:space="preserve"> </w:t>
      </w:r>
      <w:r>
        <w:rPr>
          <w:rFonts w:ascii="Times New Roman" w:hAnsi="Times New Roman" w:cs="Times New Roman"/>
          <w:sz w:val="24"/>
          <w:szCs w:val="24"/>
        </w:rPr>
        <w:t>kompassi kasutamine, kaardi tundmine, taevakehad</w:t>
      </w:r>
    </w:p>
    <w:p w:rsidR="008B25F2" w:rsidRDefault="008B25F2" w:rsidP="008B25F2">
      <w:pPr>
        <w:jc w:val="both"/>
        <w:rPr>
          <w:rFonts w:ascii="Times New Roman" w:hAnsi="Times New Roman" w:cs="Times New Roman"/>
          <w:sz w:val="24"/>
          <w:szCs w:val="24"/>
        </w:rPr>
      </w:pPr>
      <w:r w:rsidRPr="00684C33">
        <w:rPr>
          <w:rFonts w:ascii="Times New Roman" w:hAnsi="Times New Roman" w:cs="Times New Roman"/>
          <w:sz w:val="24"/>
          <w:szCs w:val="24"/>
          <w:u w:val="single"/>
        </w:rPr>
        <w:t>Matemaatika</w:t>
      </w:r>
      <w:r>
        <w:rPr>
          <w:rFonts w:ascii="Times New Roman" w:hAnsi="Times New Roman" w:cs="Times New Roman"/>
          <w:sz w:val="24"/>
          <w:szCs w:val="24"/>
        </w:rPr>
        <w:t xml:space="preserve">: diagrammide ja tabelite lugemine, arvsõnade õigekiri, </w:t>
      </w:r>
      <w:r w:rsidRPr="00627891">
        <w:rPr>
          <w:rFonts w:ascii="Times New Roman" w:hAnsi="Times New Roman" w:cs="Times New Roman"/>
          <w:sz w:val="24"/>
          <w:szCs w:val="24"/>
        </w:rPr>
        <w:t>tekstüles</w:t>
      </w:r>
      <w:r>
        <w:rPr>
          <w:rFonts w:ascii="Times New Roman" w:hAnsi="Times New Roman" w:cs="Times New Roman"/>
          <w:sz w:val="24"/>
          <w:szCs w:val="24"/>
        </w:rPr>
        <w:t>annetele küsimuste moodustamine,</w:t>
      </w:r>
      <w:r w:rsidRPr="00627891">
        <w:rPr>
          <w:rFonts w:ascii="Times New Roman" w:hAnsi="Times New Roman" w:cs="Times New Roman"/>
          <w:sz w:val="24"/>
          <w:szCs w:val="24"/>
        </w:rPr>
        <w:t xml:space="preserve"> </w:t>
      </w:r>
      <w:r w:rsidRPr="009A047A">
        <w:rPr>
          <w:rFonts w:ascii="Times New Roman" w:hAnsi="Times New Roman" w:cs="Times New Roman"/>
          <w:sz w:val="24"/>
          <w:szCs w:val="24"/>
        </w:rPr>
        <w:t xml:space="preserve">tekstülesannete </w:t>
      </w:r>
      <w:r>
        <w:rPr>
          <w:rFonts w:ascii="Times New Roman" w:hAnsi="Times New Roman" w:cs="Times New Roman"/>
          <w:sz w:val="24"/>
          <w:szCs w:val="24"/>
        </w:rPr>
        <w:t>sisu ja õppetekstide mõistmine,</w:t>
      </w:r>
      <w:r w:rsidRPr="00F84193">
        <w:rPr>
          <w:rFonts w:ascii="Times New Roman" w:hAnsi="Times New Roman" w:cs="Times New Roman"/>
          <w:sz w:val="24"/>
          <w:szCs w:val="24"/>
        </w:rPr>
        <w:t xml:space="preserve"> </w:t>
      </w:r>
      <w:r>
        <w:rPr>
          <w:rFonts w:ascii="Times New Roman" w:hAnsi="Times New Roman" w:cs="Times New Roman"/>
          <w:sz w:val="24"/>
          <w:szCs w:val="24"/>
        </w:rPr>
        <w:t xml:space="preserve"> aeg, kell, aja planeerimine, ajaühikud, ajaühikute kestvuse võrdlus, ajatelg, mõõtmised, tekstist tulenevad arvutusülesanded</w:t>
      </w:r>
    </w:p>
    <w:p w:rsidR="008B25F2" w:rsidRPr="00684C33" w:rsidRDefault="008B25F2" w:rsidP="008B25F2">
      <w:pPr>
        <w:jc w:val="both"/>
        <w:rPr>
          <w:rFonts w:ascii="Times New Roman" w:hAnsi="Times New Roman" w:cs="Times New Roman"/>
          <w:sz w:val="24"/>
          <w:szCs w:val="24"/>
        </w:rPr>
      </w:pPr>
      <w:r w:rsidRPr="00D93354">
        <w:rPr>
          <w:rFonts w:ascii="Times New Roman" w:hAnsi="Times New Roman" w:cs="Times New Roman"/>
          <w:sz w:val="24"/>
          <w:szCs w:val="24"/>
          <w:u w:val="single"/>
        </w:rPr>
        <w:t>Informaatika</w:t>
      </w:r>
      <w:r>
        <w:rPr>
          <w:rFonts w:ascii="Times New Roman" w:hAnsi="Times New Roman" w:cs="Times New Roman"/>
          <w:sz w:val="24"/>
          <w:szCs w:val="24"/>
        </w:rPr>
        <w:t>: e-kirja vormistamine, info otsimine, arvutis trükkimine, tööde vormistamine vastavalt nõuetele, erinevad kodulehed ja nendega tutvumine, õppemängude mängimine</w:t>
      </w:r>
    </w:p>
    <w:p w:rsidR="008B25F2" w:rsidRPr="00D93354" w:rsidRDefault="008B25F2" w:rsidP="008B25F2">
      <w:pPr>
        <w:pStyle w:val="NormalWeb"/>
        <w:shd w:val="clear" w:color="auto" w:fill="FFFFFF"/>
        <w:spacing w:before="0" w:beforeAutospacing="0" w:after="75" w:afterAutospacing="0" w:line="215" w:lineRule="atLeast"/>
        <w:jc w:val="both"/>
        <w:rPr>
          <w:color w:val="000000" w:themeColor="text1"/>
        </w:rPr>
      </w:pPr>
      <w:r w:rsidRPr="00D93354">
        <w:rPr>
          <w:color w:val="000000" w:themeColor="text1"/>
        </w:rPr>
        <w:t>Kadrilaat</w:t>
      </w:r>
    </w:p>
    <w:p w:rsidR="008B25F2" w:rsidRPr="00684C33" w:rsidRDefault="008B25F2" w:rsidP="008B25F2">
      <w:pPr>
        <w:pStyle w:val="NormalWeb"/>
        <w:shd w:val="clear" w:color="auto" w:fill="FFFFFF"/>
        <w:spacing w:before="0" w:beforeAutospacing="0" w:after="75" w:afterAutospacing="0" w:line="215" w:lineRule="atLeast"/>
        <w:jc w:val="both"/>
        <w:rPr>
          <w:color w:val="000000" w:themeColor="text1"/>
        </w:rPr>
      </w:pPr>
      <w:r w:rsidRPr="00684C33">
        <w:rPr>
          <w:color w:val="000000" w:themeColor="text1"/>
        </w:rPr>
        <w:lastRenderedPageBreak/>
        <w:t>Näituste, teatri, kino külastamine ja sellele järgnev suuline või kirjalik analüüs.</w:t>
      </w:r>
    </w:p>
    <w:p w:rsidR="008B25F2" w:rsidRDefault="008B25F2" w:rsidP="008B25F2">
      <w:pPr>
        <w:jc w:val="both"/>
        <w:rPr>
          <w:rFonts w:ascii="Times New Roman" w:hAnsi="Times New Roman" w:cs="Times New Roman"/>
          <w:sz w:val="24"/>
          <w:szCs w:val="24"/>
        </w:rPr>
      </w:pPr>
      <w:r>
        <w:rPr>
          <w:rFonts w:ascii="Times New Roman" w:hAnsi="Times New Roman" w:cs="Times New Roman"/>
          <w:sz w:val="24"/>
          <w:szCs w:val="24"/>
        </w:rPr>
        <w:t>Õpimapp</w:t>
      </w:r>
    </w:p>
    <w:p w:rsidR="008B25F2" w:rsidRPr="00D93354" w:rsidRDefault="008B25F2" w:rsidP="008B25F2">
      <w:pPr>
        <w:jc w:val="both"/>
        <w:rPr>
          <w:rFonts w:ascii="Times New Roman" w:hAnsi="Times New Roman" w:cs="Times New Roman"/>
          <w:sz w:val="24"/>
          <w:szCs w:val="24"/>
        </w:rPr>
      </w:pPr>
      <w:r>
        <w:rPr>
          <w:rFonts w:ascii="Times New Roman" w:hAnsi="Times New Roman" w:cs="Times New Roman"/>
          <w:sz w:val="24"/>
          <w:szCs w:val="24"/>
        </w:rPr>
        <w:t>Referaadi koostamine</w:t>
      </w:r>
      <w:r w:rsidRPr="00684C33">
        <w:rPr>
          <w:rFonts w:ascii="Times New Roman" w:hAnsi="Times New Roman" w:cs="Times New Roman"/>
          <w:color w:val="000000" w:themeColor="text1"/>
          <w:sz w:val="24"/>
          <w:szCs w:val="24"/>
        </w:rPr>
        <w:t xml:space="preserve"> </w:t>
      </w:r>
    </w:p>
    <w:p w:rsidR="008B25F2" w:rsidRDefault="008B25F2" w:rsidP="008B25F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Temaatilised üritused</w:t>
      </w:r>
    </w:p>
    <w:p w:rsidR="008B25F2" w:rsidRDefault="008B25F2" w:rsidP="008B25F2">
      <w:pPr>
        <w:jc w:val="both"/>
        <w:rPr>
          <w:rFonts w:ascii="Times New Roman" w:hAnsi="Times New Roman" w:cs="Times New Roman"/>
          <w:color w:val="000000" w:themeColor="text1"/>
          <w:sz w:val="24"/>
          <w:szCs w:val="24"/>
        </w:rPr>
      </w:pPr>
      <w:r w:rsidRPr="00684C33">
        <w:rPr>
          <w:rFonts w:ascii="Times New Roman" w:hAnsi="Times New Roman" w:cs="Times New Roman"/>
          <w:color w:val="000000" w:themeColor="text1"/>
          <w:sz w:val="24"/>
          <w:szCs w:val="24"/>
        </w:rPr>
        <w:t>Klassi ajalehe/ajakirja kujundamine</w:t>
      </w:r>
    </w:p>
    <w:p w:rsidR="008B25F2" w:rsidRDefault="008B25F2" w:rsidP="008B25F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Õppekäigud</w:t>
      </w:r>
    </w:p>
    <w:p w:rsidR="008B25F2" w:rsidRDefault="008B25F2" w:rsidP="008B25F2">
      <w:pPr>
        <w:jc w:val="both"/>
        <w:rPr>
          <w:rFonts w:ascii="Times New Roman" w:hAnsi="Times New Roman" w:cs="Times New Roman"/>
          <w:color w:val="000000" w:themeColor="text1"/>
          <w:sz w:val="24"/>
          <w:szCs w:val="24"/>
        </w:rPr>
      </w:pPr>
    </w:p>
    <w:p w:rsidR="008B25F2" w:rsidRDefault="008B25F2" w:rsidP="008B25F2">
      <w:pPr>
        <w:jc w:val="both"/>
        <w:rPr>
          <w:rFonts w:ascii="Times New Roman" w:hAnsi="Times New Roman" w:cs="Times New Roman"/>
          <w:color w:val="000000" w:themeColor="text1"/>
          <w:sz w:val="24"/>
          <w:szCs w:val="24"/>
        </w:rPr>
      </w:pPr>
    </w:p>
    <w:p w:rsidR="008B25F2" w:rsidRDefault="008B25F2" w:rsidP="008B25F2">
      <w:pPr>
        <w:jc w:val="both"/>
        <w:rPr>
          <w:rFonts w:ascii="Times New Roman" w:hAnsi="Times New Roman" w:cs="Times New Roman"/>
          <w:color w:val="000000" w:themeColor="text1"/>
          <w:sz w:val="24"/>
          <w:szCs w:val="24"/>
        </w:rPr>
      </w:pPr>
    </w:p>
    <w:p w:rsidR="008B25F2" w:rsidRDefault="008B25F2" w:rsidP="008B25F2">
      <w:pPr>
        <w:jc w:val="both"/>
        <w:rPr>
          <w:rFonts w:ascii="Times New Roman" w:hAnsi="Times New Roman" w:cs="Times New Roman"/>
          <w:color w:val="000000" w:themeColor="text1"/>
          <w:sz w:val="24"/>
          <w:szCs w:val="24"/>
        </w:rPr>
      </w:pPr>
    </w:p>
    <w:p w:rsidR="008B25F2" w:rsidRDefault="008B25F2" w:rsidP="008B25F2">
      <w:pPr>
        <w:jc w:val="both"/>
        <w:rPr>
          <w:rFonts w:ascii="Times New Roman" w:hAnsi="Times New Roman" w:cs="Times New Roman"/>
          <w:color w:val="000000" w:themeColor="text1"/>
          <w:sz w:val="24"/>
          <w:szCs w:val="24"/>
        </w:rPr>
      </w:pPr>
    </w:p>
    <w:p w:rsidR="008B25F2" w:rsidRDefault="008B25F2" w:rsidP="008B25F2">
      <w:pPr>
        <w:jc w:val="both"/>
        <w:rPr>
          <w:rFonts w:ascii="Times New Roman" w:hAnsi="Times New Roman" w:cs="Times New Roman"/>
          <w:color w:val="000000" w:themeColor="text1"/>
          <w:sz w:val="24"/>
          <w:szCs w:val="24"/>
        </w:rPr>
      </w:pPr>
    </w:p>
    <w:p w:rsidR="008B25F2" w:rsidRDefault="008B25F2" w:rsidP="008B25F2">
      <w:pPr>
        <w:jc w:val="both"/>
        <w:rPr>
          <w:rFonts w:ascii="Times New Roman" w:hAnsi="Times New Roman" w:cs="Times New Roman"/>
          <w:color w:val="000000" w:themeColor="text1"/>
          <w:sz w:val="24"/>
          <w:szCs w:val="24"/>
        </w:rPr>
      </w:pPr>
    </w:p>
    <w:p w:rsidR="008B25F2" w:rsidRDefault="008B25F2" w:rsidP="008B25F2">
      <w:pPr>
        <w:jc w:val="both"/>
        <w:rPr>
          <w:rFonts w:ascii="Times New Roman" w:hAnsi="Times New Roman" w:cs="Times New Roman"/>
          <w:color w:val="000000" w:themeColor="text1"/>
          <w:sz w:val="24"/>
          <w:szCs w:val="24"/>
        </w:rPr>
      </w:pPr>
    </w:p>
    <w:p w:rsidR="008B25F2" w:rsidRDefault="008B25F2" w:rsidP="008B25F2">
      <w:pPr>
        <w:jc w:val="both"/>
        <w:rPr>
          <w:rFonts w:ascii="Times New Roman" w:hAnsi="Times New Roman" w:cs="Times New Roman"/>
          <w:color w:val="000000" w:themeColor="text1"/>
          <w:sz w:val="24"/>
          <w:szCs w:val="24"/>
        </w:rPr>
      </w:pPr>
    </w:p>
    <w:p w:rsidR="008B25F2" w:rsidRDefault="008B25F2" w:rsidP="008B25F2">
      <w:pPr>
        <w:jc w:val="both"/>
        <w:rPr>
          <w:rFonts w:ascii="Times New Roman" w:hAnsi="Times New Roman" w:cs="Times New Roman"/>
          <w:color w:val="000000" w:themeColor="text1"/>
          <w:sz w:val="24"/>
          <w:szCs w:val="24"/>
        </w:rPr>
      </w:pPr>
    </w:p>
    <w:p w:rsidR="008B25F2" w:rsidRDefault="008B25F2" w:rsidP="008B25F2">
      <w:pPr>
        <w:jc w:val="both"/>
        <w:rPr>
          <w:rFonts w:ascii="Times New Roman" w:hAnsi="Times New Roman" w:cs="Times New Roman"/>
          <w:color w:val="000000" w:themeColor="text1"/>
          <w:sz w:val="24"/>
          <w:szCs w:val="24"/>
        </w:rPr>
      </w:pPr>
    </w:p>
    <w:p w:rsidR="008B25F2" w:rsidRDefault="008B25F2" w:rsidP="008B25F2">
      <w:pPr>
        <w:jc w:val="both"/>
        <w:rPr>
          <w:rFonts w:ascii="Times New Roman" w:hAnsi="Times New Roman" w:cs="Times New Roman"/>
          <w:color w:val="000000" w:themeColor="text1"/>
          <w:sz w:val="24"/>
          <w:szCs w:val="24"/>
        </w:rPr>
      </w:pPr>
    </w:p>
    <w:p w:rsidR="008B25F2" w:rsidRDefault="008B25F2" w:rsidP="008B25F2">
      <w:pPr>
        <w:jc w:val="both"/>
        <w:rPr>
          <w:rFonts w:ascii="Times New Roman" w:hAnsi="Times New Roman" w:cs="Times New Roman"/>
          <w:color w:val="000000" w:themeColor="text1"/>
          <w:sz w:val="24"/>
          <w:szCs w:val="24"/>
        </w:rPr>
      </w:pPr>
    </w:p>
    <w:p w:rsidR="008B25F2" w:rsidRDefault="008B25F2" w:rsidP="008B25F2">
      <w:pPr>
        <w:jc w:val="both"/>
        <w:rPr>
          <w:rFonts w:ascii="Times New Roman" w:hAnsi="Times New Roman" w:cs="Times New Roman"/>
          <w:color w:val="000000" w:themeColor="text1"/>
          <w:sz w:val="24"/>
          <w:szCs w:val="24"/>
        </w:rPr>
      </w:pPr>
    </w:p>
    <w:p w:rsidR="008B25F2" w:rsidRDefault="008B25F2" w:rsidP="008B25F2">
      <w:pPr>
        <w:jc w:val="both"/>
        <w:rPr>
          <w:rFonts w:ascii="Times New Roman" w:hAnsi="Times New Roman" w:cs="Times New Roman"/>
          <w:color w:val="000000" w:themeColor="text1"/>
          <w:sz w:val="24"/>
          <w:szCs w:val="24"/>
        </w:rPr>
      </w:pPr>
    </w:p>
    <w:p w:rsidR="008B25F2" w:rsidRDefault="008B25F2" w:rsidP="008B25F2">
      <w:pPr>
        <w:jc w:val="both"/>
        <w:rPr>
          <w:rFonts w:ascii="Times New Roman" w:hAnsi="Times New Roman" w:cs="Times New Roman"/>
          <w:color w:val="000000" w:themeColor="text1"/>
          <w:sz w:val="24"/>
          <w:szCs w:val="24"/>
        </w:rPr>
      </w:pPr>
    </w:p>
    <w:p w:rsidR="008B25F2" w:rsidRDefault="008B25F2" w:rsidP="008B25F2">
      <w:pPr>
        <w:jc w:val="both"/>
        <w:rPr>
          <w:rFonts w:ascii="Times New Roman" w:hAnsi="Times New Roman" w:cs="Times New Roman"/>
          <w:color w:val="000000" w:themeColor="text1"/>
          <w:sz w:val="24"/>
          <w:szCs w:val="24"/>
        </w:rPr>
      </w:pPr>
    </w:p>
    <w:p w:rsidR="008B25F2" w:rsidRDefault="008B25F2" w:rsidP="008B25F2">
      <w:pPr>
        <w:jc w:val="both"/>
        <w:rPr>
          <w:rFonts w:ascii="Times New Roman" w:hAnsi="Times New Roman" w:cs="Times New Roman"/>
          <w:color w:val="000000" w:themeColor="text1"/>
          <w:sz w:val="24"/>
          <w:szCs w:val="24"/>
        </w:rPr>
      </w:pPr>
    </w:p>
    <w:p w:rsidR="008B25F2" w:rsidRDefault="008B25F2" w:rsidP="008B25F2">
      <w:pPr>
        <w:jc w:val="both"/>
        <w:rPr>
          <w:rFonts w:ascii="Times New Roman" w:hAnsi="Times New Roman" w:cs="Times New Roman"/>
          <w:color w:val="000000" w:themeColor="text1"/>
          <w:sz w:val="24"/>
          <w:szCs w:val="24"/>
        </w:rPr>
      </w:pPr>
    </w:p>
    <w:p w:rsidR="008B25F2" w:rsidRDefault="008B25F2" w:rsidP="008B25F2">
      <w:pPr>
        <w:jc w:val="both"/>
        <w:rPr>
          <w:rFonts w:ascii="Times New Roman" w:hAnsi="Times New Roman" w:cs="Times New Roman"/>
          <w:color w:val="000000" w:themeColor="text1"/>
          <w:sz w:val="24"/>
          <w:szCs w:val="24"/>
        </w:rPr>
      </w:pPr>
    </w:p>
    <w:p w:rsidR="002827BB" w:rsidRPr="008B25F2" w:rsidRDefault="002827BB" w:rsidP="008B25F2"/>
    <w:sectPr w:rsidR="002827BB" w:rsidRPr="008B25F2" w:rsidSect="002827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4B01"/>
    <w:multiLevelType w:val="hybridMultilevel"/>
    <w:tmpl w:val="BE38EB18"/>
    <w:lvl w:ilvl="0" w:tplc="7286124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nsid w:val="03962F29"/>
    <w:multiLevelType w:val="hybridMultilevel"/>
    <w:tmpl w:val="E24650E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0CD46433"/>
    <w:multiLevelType w:val="hybridMultilevel"/>
    <w:tmpl w:val="845091E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11C72D1E"/>
    <w:multiLevelType w:val="hybridMultilevel"/>
    <w:tmpl w:val="33386D6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CB16208"/>
    <w:multiLevelType w:val="hybridMultilevel"/>
    <w:tmpl w:val="4FF86874"/>
    <w:lvl w:ilvl="0" w:tplc="BA26FAA8">
      <w:start w:val="1"/>
      <w:numFmt w:val="decimal"/>
      <w:lvlText w:val="%1)"/>
      <w:lvlJc w:val="left"/>
      <w:pPr>
        <w:ind w:left="720" w:hanging="360"/>
      </w:pPr>
      <w:rPr>
        <w:rFonts w:asciiTheme="minorHAnsi" w:eastAsiaTheme="minorEastAsia" w:hAnsiTheme="minorHAnsi" w:cstheme="minorBidi"/>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4AF85740"/>
    <w:multiLevelType w:val="hybridMultilevel"/>
    <w:tmpl w:val="18F6D4B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608B012C"/>
    <w:multiLevelType w:val="hybridMultilevel"/>
    <w:tmpl w:val="96D62BDA"/>
    <w:lvl w:ilvl="0" w:tplc="9760AF42">
      <w:start w:val="1"/>
      <w:numFmt w:val="decimal"/>
      <w:lvlText w:val="%1)"/>
      <w:lvlJc w:val="left"/>
      <w:pPr>
        <w:ind w:left="720" w:hanging="360"/>
      </w:pPr>
      <w:rPr>
        <w:rFonts w:asciiTheme="minorHAnsi" w:eastAsiaTheme="minorEastAsia" w:hAnsiTheme="minorHAnsi" w:cstheme="minorBidi"/>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64B0017A"/>
    <w:multiLevelType w:val="hybridMultilevel"/>
    <w:tmpl w:val="96D62BDA"/>
    <w:lvl w:ilvl="0" w:tplc="9760AF42">
      <w:start w:val="1"/>
      <w:numFmt w:val="decimal"/>
      <w:lvlText w:val="%1)"/>
      <w:lvlJc w:val="left"/>
      <w:pPr>
        <w:ind w:left="720" w:hanging="360"/>
      </w:pPr>
      <w:rPr>
        <w:rFonts w:asciiTheme="minorHAnsi" w:eastAsiaTheme="minorEastAsia" w:hAnsiTheme="minorHAnsi" w:cstheme="minorBidi"/>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79267177"/>
    <w:multiLevelType w:val="hybridMultilevel"/>
    <w:tmpl w:val="0B308CF0"/>
    <w:lvl w:ilvl="0" w:tplc="75081D92">
      <w:start w:val="1"/>
      <w:numFmt w:val="decimal"/>
      <w:lvlText w:val="%1)"/>
      <w:lvlJc w:val="left"/>
      <w:pPr>
        <w:ind w:left="720" w:hanging="360"/>
      </w:pPr>
      <w:rPr>
        <w:rFonts w:asciiTheme="minorHAnsi" w:eastAsiaTheme="minorEastAsia" w:hAnsiTheme="minorHAnsi" w:cstheme="minorBidi"/>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8"/>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B52D7"/>
    <w:rsid w:val="00134D8C"/>
    <w:rsid w:val="002827BB"/>
    <w:rsid w:val="008B25F2"/>
    <w:rsid w:val="00DB52D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2D7"/>
    <w:rPr>
      <w:rFonts w:eastAsiaTheme="minorEastAsia"/>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2D7"/>
    <w:pPr>
      <w:spacing w:after="0" w:line="240" w:lineRule="auto"/>
    </w:pPr>
    <w:rPr>
      <w:rFonts w:eastAsiaTheme="minorEastAsia"/>
      <w:lang w:eastAsia="et-EE"/>
    </w:rPr>
  </w:style>
  <w:style w:type="paragraph" w:customStyle="1" w:styleId="Vahedeta1">
    <w:name w:val="Vahedeta1"/>
    <w:qFormat/>
    <w:rsid w:val="00134D8C"/>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134D8C"/>
    <w:pPr>
      <w:ind w:left="720"/>
      <w:contextualSpacing/>
    </w:pPr>
  </w:style>
  <w:style w:type="paragraph" w:styleId="NormalWeb">
    <w:name w:val="Normal (Web)"/>
    <w:basedOn w:val="Normal"/>
    <w:uiPriority w:val="99"/>
    <w:semiHidden/>
    <w:unhideWhenUsed/>
    <w:rsid w:val="008B25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1630</Words>
  <Characters>9459</Characters>
  <Application>Microsoft Office Word</Application>
  <DocSecurity>0</DocSecurity>
  <Lines>78</Lines>
  <Paragraphs>22</Paragraphs>
  <ScaleCrop>false</ScaleCrop>
  <Company/>
  <LinksUpToDate>false</LinksUpToDate>
  <CharactersWithSpaces>11067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dc:creator>
  <cp:lastModifiedBy>mart</cp:lastModifiedBy>
  <cp:revision>2</cp:revision>
  <dcterms:created xsi:type="dcterms:W3CDTF">2018-08-16T17:42:00Z</dcterms:created>
  <dcterms:modified xsi:type="dcterms:W3CDTF">2018-08-16T17:42:00Z</dcterms:modified>
</cp:coreProperties>
</file>