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A7720" w:rsidRPr="00E3704E" w:rsidRDefault="003A7720">
      <w:pPr>
        <w:rPr>
          <w:b/>
          <w:bCs/>
        </w:rPr>
      </w:pPr>
    </w:p>
    <w:p w:rsidR="00E0677E" w:rsidRPr="00F365B3" w:rsidRDefault="00F365B3">
      <w:pPr>
        <w:jc w:val="both"/>
        <w:rPr>
          <w:b/>
          <w:sz w:val="32"/>
          <w:szCs w:val="32"/>
        </w:rPr>
      </w:pPr>
      <w:r w:rsidRPr="00F365B3">
        <w:rPr>
          <w:b/>
          <w:sz w:val="32"/>
          <w:szCs w:val="32"/>
        </w:rPr>
        <w:t>MATEMAATIKA</w:t>
      </w:r>
    </w:p>
    <w:p w:rsidR="00E0677E" w:rsidRDefault="00E0677E">
      <w:pPr>
        <w:jc w:val="both"/>
        <w:rPr>
          <w:b/>
          <w:sz w:val="28"/>
        </w:rPr>
      </w:pPr>
    </w:p>
    <w:p w:rsidR="00E0677E" w:rsidRDefault="00F365B3">
      <w:pPr>
        <w:jc w:val="both"/>
        <w:rPr>
          <w:b/>
          <w:sz w:val="28"/>
        </w:rPr>
      </w:pPr>
      <w:r>
        <w:rPr>
          <w:b/>
          <w:sz w:val="28"/>
        </w:rPr>
        <w:t>8. KLASS</w:t>
      </w:r>
    </w:p>
    <w:p w:rsidR="00E0677E" w:rsidRDefault="00E0677E">
      <w:pPr>
        <w:jc w:val="both"/>
        <w:rPr>
          <w:b/>
          <w:sz w:val="28"/>
        </w:rPr>
      </w:pPr>
    </w:p>
    <w:p w:rsidR="003A7720" w:rsidRDefault="00F365B3">
      <w:pPr>
        <w:jc w:val="both"/>
        <w:rPr>
          <w:b/>
          <w:sz w:val="28"/>
        </w:rPr>
      </w:pPr>
      <w:r>
        <w:rPr>
          <w:b/>
          <w:sz w:val="28"/>
        </w:rPr>
        <w:t>Maht:</w:t>
      </w:r>
      <w:r w:rsidR="003A7720" w:rsidRPr="00E3704E">
        <w:rPr>
          <w:b/>
          <w:sz w:val="28"/>
        </w:rPr>
        <w:t xml:space="preserve"> 4 tundi nädalas, kokku 140 tundi</w:t>
      </w:r>
    </w:p>
    <w:p w:rsidR="00F365B3" w:rsidRDefault="00F365B3">
      <w:pPr>
        <w:jc w:val="both"/>
        <w:rPr>
          <w:b/>
          <w:sz w:val="28"/>
        </w:rPr>
      </w:pPr>
    </w:p>
    <w:p w:rsidR="00E64DC2" w:rsidRDefault="00E64DC2" w:rsidP="00E64DC2">
      <w:pPr>
        <w:autoSpaceDE w:val="0"/>
        <w:autoSpaceDN w:val="0"/>
        <w:adjustRightInd w:val="0"/>
        <w:jc w:val="both"/>
      </w:pPr>
    </w:p>
    <w:p w:rsidR="00E64DC2" w:rsidRPr="00284F61" w:rsidRDefault="00284F61" w:rsidP="00284F61">
      <w:pPr>
        <w:autoSpaceDE w:val="0"/>
        <w:autoSpaceDN w:val="0"/>
        <w:adjustRightInd w:val="0"/>
        <w:jc w:val="both"/>
        <w:rPr>
          <w:b/>
        </w:rPr>
      </w:pPr>
      <w:r w:rsidRPr="00284F61">
        <w:rPr>
          <w:b/>
        </w:rPr>
        <w:t>1.</w:t>
      </w:r>
      <w:r>
        <w:rPr>
          <w:b/>
        </w:rPr>
        <w:t xml:space="preserve"> </w:t>
      </w:r>
      <w:r w:rsidR="00E64DC2" w:rsidRPr="00284F61">
        <w:rPr>
          <w:b/>
        </w:rPr>
        <w:t>Õppe- ja kasvatuseesmärgid</w:t>
      </w:r>
    </w:p>
    <w:p w:rsidR="00E64DC2" w:rsidRDefault="00E64DC2" w:rsidP="00E64DC2">
      <w:pPr>
        <w:autoSpaceDE w:val="0"/>
        <w:autoSpaceDN w:val="0"/>
        <w:adjustRightInd w:val="0"/>
        <w:jc w:val="both"/>
      </w:pPr>
      <w:r>
        <w:t>Põhikooli matemaatikaõpetusega taotletakse, et õpilane</w:t>
      </w:r>
    </w:p>
    <w:p w:rsidR="00E64DC2" w:rsidRDefault="00E64DC2" w:rsidP="00E64DC2">
      <w:pPr>
        <w:autoSpaceDE w:val="0"/>
        <w:autoSpaceDN w:val="0"/>
        <w:adjustRightInd w:val="0"/>
        <w:jc w:val="both"/>
      </w:pPr>
      <w:r>
        <w:t>1) arutleb loogiliselt, põhjendab ja tõestab;</w:t>
      </w:r>
    </w:p>
    <w:p w:rsidR="00E64DC2" w:rsidRDefault="00E64DC2" w:rsidP="00E64DC2">
      <w:pPr>
        <w:autoSpaceDE w:val="0"/>
        <w:autoSpaceDN w:val="0"/>
        <w:adjustRightInd w:val="0"/>
        <w:jc w:val="both"/>
      </w:pPr>
      <w:r>
        <w:t>2) modelleerib looduses ja ühiskonnas toimuvaid protsesse;</w:t>
      </w:r>
    </w:p>
    <w:p w:rsidR="00E64DC2" w:rsidRDefault="00E64DC2" w:rsidP="00E64DC2">
      <w:pPr>
        <w:autoSpaceDE w:val="0"/>
        <w:autoSpaceDN w:val="0"/>
        <w:adjustRightInd w:val="0"/>
        <w:jc w:val="both"/>
      </w:pPr>
      <w:r>
        <w:t>3) püstitab ja sõnastab hüpoteese ning põhjendab neid matemaatiliselt;</w:t>
      </w:r>
    </w:p>
    <w:p w:rsidR="00E64DC2" w:rsidRDefault="00E64DC2" w:rsidP="00E64DC2">
      <w:pPr>
        <w:autoSpaceDE w:val="0"/>
        <w:autoSpaceDN w:val="0"/>
        <w:adjustRightInd w:val="0"/>
        <w:jc w:val="both"/>
      </w:pPr>
      <w:r>
        <w:t>4) töötab välja lahendusstrateegiaid ja lahendab erinevaid probleemülesandeid;</w:t>
      </w:r>
    </w:p>
    <w:p w:rsidR="00E64DC2" w:rsidRDefault="00E64DC2" w:rsidP="00E64DC2">
      <w:pPr>
        <w:autoSpaceDE w:val="0"/>
        <w:autoSpaceDN w:val="0"/>
        <w:adjustRightInd w:val="0"/>
        <w:jc w:val="both"/>
      </w:pPr>
      <w:r>
        <w:t>5) omandab erinevaid info esitamise meetodeid;</w:t>
      </w:r>
    </w:p>
    <w:p w:rsidR="00E64DC2" w:rsidRDefault="00E64DC2" w:rsidP="00E64DC2">
      <w:pPr>
        <w:autoSpaceDE w:val="0"/>
        <w:autoSpaceDN w:val="0"/>
        <w:adjustRightInd w:val="0"/>
        <w:jc w:val="both"/>
      </w:pPr>
      <w:r>
        <w:t>6) kasutab õppides IKT-vahendeid;</w:t>
      </w:r>
    </w:p>
    <w:p w:rsidR="00E64DC2" w:rsidRDefault="00E64DC2" w:rsidP="00E64DC2">
      <w:pPr>
        <w:autoSpaceDE w:val="0"/>
        <w:autoSpaceDN w:val="0"/>
        <w:adjustRightInd w:val="0"/>
        <w:jc w:val="both"/>
      </w:pPr>
      <w:r>
        <w:t>7) väärtustab matemaatikat ning tunneb rõõmu matemaatikaga tegelemisest;</w:t>
      </w:r>
    </w:p>
    <w:p w:rsidR="00E64DC2" w:rsidRDefault="00E64DC2" w:rsidP="00E64DC2">
      <w:pPr>
        <w:autoSpaceDE w:val="0"/>
        <w:autoSpaceDN w:val="0"/>
        <w:adjustRightInd w:val="0"/>
        <w:jc w:val="both"/>
      </w:pPr>
      <w:r>
        <w:t>8) rakendab matemaatikateadmisi teistes õppeainetes ja igapäevaelus.</w:t>
      </w:r>
    </w:p>
    <w:p w:rsidR="00E64DC2" w:rsidRDefault="00E64DC2" w:rsidP="00E64DC2">
      <w:pPr>
        <w:autoSpaceDE w:val="0"/>
        <w:autoSpaceDN w:val="0"/>
        <w:adjustRightInd w:val="0"/>
        <w:jc w:val="both"/>
        <w:rPr>
          <w:b/>
          <w:bCs/>
        </w:rPr>
      </w:pPr>
    </w:p>
    <w:p w:rsidR="00801E7D" w:rsidRDefault="00801E7D">
      <w:pPr>
        <w:jc w:val="both"/>
        <w:rPr>
          <w:b/>
          <w:sz w:val="28"/>
        </w:rPr>
      </w:pPr>
    </w:p>
    <w:p w:rsidR="00284F61" w:rsidRDefault="00284F61">
      <w:pPr>
        <w:jc w:val="both"/>
        <w:rPr>
          <w:b/>
          <w:sz w:val="28"/>
        </w:rPr>
      </w:pPr>
      <w:r>
        <w:rPr>
          <w:b/>
          <w:sz w:val="28"/>
        </w:rPr>
        <w:t xml:space="preserve">2. Õppsisu, õpitulemused, pädevused ja </w:t>
      </w:r>
      <w:proofErr w:type="spellStart"/>
      <w:r>
        <w:rPr>
          <w:b/>
          <w:sz w:val="28"/>
        </w:rPr>
        <w:t>lõiming</w:t>
      </w:r>
      <w:proofErr w:type="spellEnd"/>
    </w:p>
    <w:p w:rsidR="00284F61" w:rsidRDefault="00284F61" w:rsidP="00F365B3">
      <w:pPr>
        <w:rPr>
          <w:b/>
          <w:bCs/>
          <w:u w:val="single"/>
        </w:rPr>
      </w:pPr>
    </w:p>
    <w:p w:rsidR="003A7720" w:rsidRPr="00F365B3" w:rsidRDefault="00284F61" w:rsidP="00F365B3">
      <w:pPr>
        <w:rPr>
          <w:b/>
          <w:bCs/>
          <w:u w:val="single"/>
        </w:rPr>
      </w:pPr>
      <w:r>
        <w:rPr>
          <w:b/>
          <w:bCs/>
          <w:u w:val="single"/>
        </w:rPr>
        <w:t>2.</w:t>
      </w:r>
      <w:r w:rsidR="00F365B3" w:rsidRPr="00F365B3">
        <w:rPr>
          <w:b/>
          <w:bCs/>
          <w:u w:val="single"/>
        </w:rPr>
        <w:t>1.</w:t>
      </w:r>
      <w:r w:rsidR="00F365B3">
        <w:rPr>
          <w:b/>
          <w:bCs/>
          <w:u w:val="single"/>
        </w:rPr>
        <w:t xml:space="preserve"> </w:t>
      </w:r>
      <w:r w:rsidR="003A7720" w:rsidRPr="00F365B3">
        <w:rPr>
          <w:b/>
          <w:bCs/>
          <w:u w:val="single"/>
        </w:rPr>
        <w:t>Hulkliikmed</w:t>
      </w:r>
      <w:r w:rsidR="00F365B3" w:rsidRPr="00F365B3">
        <w:rPr>
          <w:b/>
          <w:bCs/>
          <w:u w:val="single"/>
        </w:rPr>
        <w:t xml:space="preserve"> 40 tundi</w:t>
      </w:r>
    </w:p>
    <w:p w:rsidR="00F365B3" w:rsidRDefault="00F365B3">
      <w:pPr>
        <w:rPr>
          <w:b/>
          <w:bCs/>
        </w:rPr>
      </w:pPr>
    </w:p>
    <w:p w:rsidR="00F365B3" w:rsidRPr="00F365B3" w:rsidRDefault="00F365B3">
      <w:pPr>
        <w:rPr>
          <w:b/>
          <w:bCs/>
        </w:rPr>
      </w:pPr>
      <w:r w:rsidRPr="00F365B3">
        <w:rPr>
          <w:b/>
          <w:bCs/>
        </w:rPr>
        <w:t>Õppesisu:</w:t>
      </w:r>
    </w:p>
    <w:p w:rsidR="00F365B3" w:rsidRPr="00F365B3" w:rsidRDefault="00F365B3" w:rsidP="00F365B3">
      <w:pPr>
        <w:snapToGrid w:val="0"/>
        <w:rPr>
          <w:color w:val="000000"/>
        </w:rPr>
      </w:pPr>
      <w:r w:rsidRPr="00F365B3">
        <w:rPr>
          <w:color w:val="000000"/>
        </w:rPr>
        <w:t xml:space="preserve">Hulkliige. Hulkliikmete liitmine ja lahutamine. Hulkliikme korrutamine ja jagamine üksliikmega. Hulkliikme </w:t>
      </w:r>
      <w:proofErr w:type="spellStart"/>
      <w:r w:rsidRPr="00F365B3">
        <w:rPr>
          <w:color w:val="000000"/>
        </w:rPr>
        <w:t>tegurdamine</w:t>
      </w:r>
      <w:proofErr w:type="spellEnd"/>
      <w:r w:rsidRPr="00F365B3">
        <w:rPr>
          <w:color w:val="000000"/>
        </w:rPr>
        <w:t xml:space="preserve"> ühise teguri sulgudest väljatoomisega. Kaksliikmete korrutamine. Kahe üksliikme summa ja vahe korrutis. Kaksliikme ruut. </w:t>
      </w:r>
    </w:p>
    <w:p w:rsidR="00F365B3" w:rsidRPr="00F365B3" w:rsidRDefault="00F365B3" w:rsidP="00F365B3">
      <w:pPr>
        <w:rPr>
          <w:color w:val="000000"/>
        </w:rPr>
      </w:pPr>
      <w:r w:rsidRPr="00F365B3">
        <w:rPr>
          <w:color w:val="000000"/>
        </w:rPr>
        <w:t xml:space="preserve">Hulkliikmete korrutamine. Kuupide summa ja vahe valemid, kaksliikme kuup tutvustavalt. </w:t>
      </w:r>
    </w:p>
    <w:p w:rsidR="00F365B3" w:rsidRPr="00F365B3" w:rsidRDefault="00F365B3" w:rsidP="00F365B3">
      <w:pPr>
        <w:rPr>
          <w:color w:val="000000"/>
        </w:rPr>
      </w:pPr>
      <w:r w:rsidRPr="00F365B3">
        <w:rPr>
          <w:color w:val="000000"/>
        </w:rPr>
        <w:t xml:space="preserve">Hulkliikme </w:t>
      </w:r>
      <w:proofErr w:type="spellStart"/>
      <w:r w:rsidRPr="00F365B3">
        <w:rPr>
          <w:color w:val="000000"/>
        </w:rPr>
        <w:t>tegurdamine</w:t>
      </w:r>
      <w:proofErr w:type="spellEnd"/>
      <w:r w:rsidRPr="00F365B3">
        <w:rPr>
          <w:color w:val="000000"/>
        </w:rPr>
        <w:t xml:space="preserve"> valemite kasutamisega. Algebralise avaldise lihtsustamine.</w:t>
      </w:r>
    </w:p>
    <w:p w:rsidR="00F365B3" w:rsidRPr="00F365B3" w:rsidRDefault="00F365B3">
      <w:pPr>
        <w:rPr>
          <w:b/>
          <w:bCs/>
        </w:rPr>
      </w:pPr>
    </w:p>
    <w:p w:rsidR="00F365B3" w:rsidRPr="00F365B3" w:rsidRDefault="00F365B3">
      <w:pPr>
        <w:rPr>
          <w:b/>
          <w:bCs/>
        </w:rPr>
      </w:pPr>
      <w:r>
        <w:rPr>
          <w:b/>
          <w:bCs/>
        </w:rPr>
        <w:t>Õpitulemused:</w:t>
      </w:r>
    </w:p>
    <w:p w:rsidR="00F365B3" w:rsidRPr="00F365B3" w:rsidRDefault="00F365B3" w:rsidP="00F365B3"/>
    <w:p w:rsidR="00F365B3" w:rsidRPr="00F365B3" w:rsidRDefault="00F365B3" w:rsidP="00F365B3">
      <w:pPr>
        <w:numPr>
          <w:ilvl w:val="0"/>
          <w:numId w:val="30"/>
        </w:numPr>
        <w:tabs>
          <w:tab w:val="clear" w:pos="360"/>
        </w:tabs>
        <w:snapToGrid w:val="0"/>
        <w:ind w:left="151" w:hanging="151"/>
      </w:pPr>
      <w:r w:rsidRPr="00F365B3">
        <w:t>teab mõisteid hulkliige, kaksliige, kolmliige ja nende kordajad;</w:t>
      </w:r>
    </w:p>
    <w:p w:rsidR="00F365B3" w:rsidRPr="00F365B3" w:rsidRDefault="00F365B3" w:rsidP="00F365B3">
      <w:pPr>
        <w:numPr>
          <w:ilvl w:val="0"/>
          <w:numId w:val="30"/>
        </w:numPr>
        <w:tabs>
          <w:tab w:val="clear" w:pos="360"/>
        </w:tabs>
        <w:snapToGrid w:val="0"/>
        <w:ind w:left="151" w:hanging="151"/>
      </w:pPr>
      <w:r w:rsidRPr="00F365B3">
        <w:t>korrastab hulkliikmeid;</w:t>
      </w:r>
    </w:p>
    <w:p w:rsidR="00F365B3" w:rsidRPr="00F365B3" w:rsidRDefault="00F365B3" w:rsidP="00F365B3">
      <w:pPr>
        <w:numPr>
          <w:ilvl w:val="0"/>
          <w:numId w:val="30"/>
        </w:numPr>
        <w:tabs>
          <w:tab w:val="clear" w:pos="360"/>
        </w:tabs>
        <w:snapToGrid w:val="0"/>
        <w:ind w:left="151" w:hanging="151"/>
      </w:pPr>
      <w:r w:rsidRPr="00F365B3">
        <w:t>arvutab hulkliikme väärtuse;</w:t>
      </w:r>
    </w:p>
    <w:p w:rsidR="00F365B3" w:rsidRPr="00F365B3" w:rsidRDefault="00F365B3" w:rsidP="00F365B3">
      <w:pPr>
        <w:numPr>
          <w:ilvl w:val="0"/>
          <w:numId w:val="30"/>
        </w:numPr>
        <w:tabs>
          <w:tab w:val="clear" w:pos="360"/>
        </w:tabs>
        <w:ind w:left="151" w:hanging="151"/>
      </w:pPr>
      <w:r w:rsidRPr="00F365B3">
        <w:t>liidab ja lahutab hulkliikmeid, kasutab sulgude avamise reeglit;</w:t>
      </w:r>
    </w:p>
    <w:p w:rsidR="00F365B3" w:rsidRPr="00F365B3" w:rsidRDefault="00F365B3" w:rsidP="00F365B3">
      <w:pPr>
        <w:numPr>
          <w:ilvl w:val="0"/>
          <w:numId w:val="30"/>
        </w:numPr>
        <w:tabs>
          <w:tab w:val="clear" w:pos="360"/>
        </w:tabs>
        <w:ind w:left="151" w:hanging="151"/>
      </w:pPr>
      <w:r w:rsidRPr="00F365B3">
        <w:t xml:space="preserve">korrutab ja </w:t>
      </w:r>
      <w:proofErr w:type="spellStart"/>
      <w:r w:rsidRPr="00F365B3">
        <w:t>jagabhulkliikme</w:t>
      </w:r>
      <w:proofErr w:type="spellEnd"/>
      <w:r w:rsidRPr="00F365B3">
        <w:t xml:space="preserve"> üksliikmega;</w:t>
      </w:r>
    </w:p>
    <w:p w:rsidR="00F365B3" w:rsidRPr="00F365B3" w:rsidRDefault="00F365B3" w:rsidP="00F365B3">
      <w:pPr>
        <w:numPr>
          <w:ilvl w:val="0"/>
          <w:numId w:val="30"/>
        </w:numPr>
        <w:tabs>
          <w:tab w:val="clear" w:pos="360"/>
        </w:tabs>
        <w:ind w:left="151" w:hanging="151"/>
      </w:pPr>
      <w:r w:rsidRPr="00F365B3">
        <w:t>toob teguri sulgudest välja;</w:t>
      </w:r>
    </w:p>
    <w:p w:rsidR="00F365B3" w:rsidRPr="00F365B3" w:rsidRDefault="00F365B3" w:rsidP="00F365B3">
      <w:pPr>
        <w:numPr>
          <w:ilvl w:val="0"/>
          <w:numId w:val="30"/>
        </w:numPr>
        <w:tabs>
          <w:tab w:val="clear" w:pos="360"/>
        </w:tabs>
        <w:ind w:left="151" w:hanging="151"/>
      </w:pPr>
      <w:r w:rsidRPr="00F365B3">
        <w:t>korrutab kaksliikmeid [Näiteks: (</w:t>
      </w:r>
      <w:proofErr w:type="spellStart"/>
      <w:r w:rsidRPr="00F365B3">
        <w:t>a+b)(c+d</w:t>
      </w:r>
      <w:proofErr w:type="spellEnd"/>
      <w:r w:rsidRPr="00F365B3">
        <w:t xml:space="preserve">) = </w:t>
      </w:r>
      <w:proofErr w:type="spellStart"/>
      <w:r w:rsidRPr="00F365B3">
        <w:t>ac+ad+bc+bd</w:t>
      </w:r>
      <w:proofErr w:type="spellEnd"/>
      <w:r w:rsidRPr="00F365B3">
        <w:t>;</w:t>
      </w:r>
    </w:p>
    <w:p w:rsidR="00F365B3" w:rsidRPr="00F365B3" w:rsidRDefault="00F365B3" w:rsidP="00F365B3">
      <w:pPr>
        <w:numPr>
          <w:ilvl w:val="0"/>
          <w:numId w:val="30"/>
        </w:numPr>
        <w:tabs>
          <w:tab w:val="clear" w:pos="360"/>
        </w:tabs>
        <w:ind w:left="151" w:hanging="151"/>
      </w:pPr>
      <w:r w:rsidRPr="00F365B3">
        <w:t>leiab kahe üksliikme summa ja vahe korrutise (</w:t>
      </w:r>
      <w:proofErr w:type="spellStart"/>
      <w:r w:rsidRPr="00F365B3">
        <w:t>a+b)(a-b)=a</w:t>
      </w:r>
      <w:proofErr w:type="spellEnd"/>
      <w:r w:rsidRPr="00F365B3">
        <w:rPr>
          <w:position w:val="-4"/>
        </w:rPr>
        <w:object w:dxaOrig="5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8pt;height:15.9pt" o:ole="" filled="t">
            <v:fill color2="black"/>
            <v:imagedata r:id="rId7" o:title=""/>
          </v:shape>
          <o:OLEObject Type="Embed" ProgID="Equation.3" ShapeID="_x0000_i1025" DrawAspect="Content" ObjectID="_1414414853" r:id="rId8"/>
        </w:object>
      </w:r>
      <w:r w:rsidRPr="00F365B3">
        <w:t>;</w:t>
      </w:r>
    </w:p>
    <w:p w:rsidR="00F365B3" w:rsidRPr="00F365B3" w:rsidRDefault="00F365B3" w:rsidP="00F365B3">
      <w:pPr>
        <w:numPr>
          <w:ilvl w:val="0"/>
          <w:numId w:val="30"/>
        </w:numPr>
        <w:tabs>
          <w:tab w:val="clear" w:pos="360"/>
        </w:tabs>
        <w:ind w:left="151" w:hanging="151"/>
      </w:pPr>
      <w:r w:rsidRPr="00F365B3">
        <w:t>leiab kaksliikme ruudu (</w:t>
      </w:r>
      <w:proofErr w:type="spellStart"/>
      <w:r w:rsidRPr="00F365B3">
        <w:t>a+b)²</w:t>
      </w:r>
      <w:proofErr w:type="spellEnd"/>
      <w:r w:rsidRPr="00F365B3">
        <w:t xml:space="preserve"> = a²+2ab+b²; (</w:t>
      </w:r>
      <w:proofErr w:type="spellStart"/>
      <w:r w:rsidRPr="00F365B3">
        <w:t>a-b)²</w:t>
      </w:r>
      <w:proofErr w:type="spellEnd"/>
      <w:r w:rsidRPr="00F365B3">
        <w:t xml:space="preserve"> = a²-2ab+b²;</w:t>
      </w:r>
    </w:p>
    <w:p w:rsidR="00F365B3" w:rsidRPr="00E3704E" w:rsidRDefault="00F365B3" w:rsidP="00F365B3">
      <w:pPr>
        <w:numPr>
          <w:ilvl w:val="0"/>
          <w:numId w:val="30"/>
        </w:numPr>
        <w:tabs>
          <w:tab w:val="clear" w:pos="360"/>
        </w:tabs>
        <w:ind w:left="151" w:hanging="151"/>
      </w:pPr>
      <w:r w:rsidRPr="00E3704E">
        <w:t>korrutab hulkliikmeid;</w:t>
      </w:r>
    </w:p>
    <w:p w:rsidR="00F365B3" w:rsidRPr="00E3704E" w:rsidRDefault="00F365B3" w:rsidP="00F365B3">
      <w:pPr>
        <w:numPr>
          <w:ilvl w:val="0"/>
          <w:numId w:val="30"/>
        </w:numPr>
        <w:tabs>
          <w:tab w:val="clear" w:pos="360"/>
        </w:tabs>
        <w:ind w:left="151" w:hanging="151"/>
      </w:pPr>
      <w:proofErr w:type="spellStart"/>
      <w:r w:rsidRPr="00E3704E">
        <w:t>tegurdab</w:t>
      </w:r>
      <w:proofErr w:type="spellEnd"/>
      <w:r w:rsidRPr="00E3704E">
        <w:t xml:space="preserve"> avaldist kasutades ruutude vahe ning summa ja vahe ruudu valemeid;</w:t>
      </w:r>
    </w:p>
    <w:p w:rsidR="00F365B3" w:rsidRPr="00E3704E" w:rsidRDefault="00F365B3" w:rsidP="00F365B3">
      <w:pPr>
        <w:numPr>
          <w:ilvl w:val="0"/>
          <w:numId w:val="30"/>
        </w:numPr>
        <w:tabs>
          <w:tab w:val="clear" w:pos="360"/>
        </w:tabs>
        <w:ind w:left="151" w:hanging="151"/>
      </w:pPr>
      <w:r w:rsidRPr="00E3704E">
        <w:t>teisendab ja lihtsustab algebralisi avaldisi;</w:t>
      </w:r>
    </w:p>
    <w:p w:rsidR="00F365B3" w:rsidRDefault="00F365B3">
      <w:pPr>
        <w:rPr>
          <w:b/>
          <w:bCs/>
        </w:rPr>
      </w:pPr>
    </w:p>
    <w:p w:rsidR="00F365B3" w:rsidRDefault="00F365B3">
      <w:pPr>
        <w:rPr>
          <w:b/>
          <w:bCs/>
        </w:rPr>
      </w:pPr>
    </w:p>
    <w:p w:rsidR="00401B65" w:rsidRPr="00284F61" w:rsidRDefault="00401B65" w:rsidP="00401B65">
      <w:pPr>
        <w:pStyle w:val="Pealdis"/>
      </w:pPr>
      <w:r w:rsidRPr="00284F61">
        <w:t>Üldpädevused</w:t>
      </w:r>
      <w:r w:rsidR="00284F61">
        <w:t>:</w:t>
      </w:r>
    </w:p>
    <w:p w:rsidR="00401B65" w:rsidRPr="00284F61" w:rsidRDefault="00401B65" w:rsidP="00401B65">
      <w:r w:rsidRPr="00284F61">
        <w:lastRenderedPageBreak/>
        <w:t xml:space="preserve">Matemaatikapädevus – teab hulkliikme mõistet, kasutab algebralise avaldise lihtsustamisel abivalemeid, teab seoseid nende valemite vahel. </w:t>
      </w:r>
    </w:p>
    <w:p w:rsidR="00401B65" w:rsidRPr="00284F61" w:rsidRDefault="00401B65" w:rsidP="00401B65"/>
    <w:p w:rsidR="00401B65" w:rsidRPr="00284F61" w:rsidRDefault="00401B65" w:rsidP="00401B65">
      <w:r w:rsidRPr="00284F61">
        <w:t>Õpipädevus – kasutab varemõpitut algebraliste avaldiste lihtsustamisel, leiab õpikust, teatmikest või internetist ülesannete lahendamiseks vajalikud</w:t>
      </w:r>
    </w:p>
    <w:p w:rsidR="00401B65" w:rsidRPr="00284F61" w:rsidRDefault="00401B65" w:rsidP="00401B65">
      <w:r w:rsidRPr="00284F61">
        <w:t xml:space="preserve">valemid. </w:t>
      </w:r>
    </w:p>
    <w:p w:rsidR="00401B65" w:rsidRPr="00284F61" w:rsidRDefault="00401B65" w:rsidP="00401B65"/>
    <w:p w:rsidR="00401B65" w:rsidRPr="00284F61" w:rsidRDefault="00401B65" w:rsidP="00401B65">
      <w:r w:rsidRPr="00284F61">
        <w:t xml:space="preserve">Enesemääratluspädevus – õpilane leiab vajaduse korral internetist täiendavaid materjale harjutamiseks (näiteks </w:t>
      </w:r>
      <w:hyperlink r:id="rId9" w:history="1">
        <w:r w:rsidRPr="00284F61">
          <w:rPr>
            <w:rStyle w:val="Hperlink"/>
          </w:rPr>
          <w:t>http://www.mathema.ee/testid</w:t>
        </w:r>
      </w:hyperlink>
      <w:r w:rsidRPr="00284F61">
        <w:t xml:space="preserve"> ).</w:t>
      </w:r>
    </w:p>
    <w:p w:rsidR="00401B65" w:rsidRPr="00284F61" w:rsidRDefault="00401B65" w:rsidP="00401B65"/>
    <w:p w:rsidR="00401B65" w:rsidRPr="00284F61" w:rsidRDefault="00401B65" w:rsidP="00401B65">
      <w:pPr>
        <w:rPr>
          <w:b/>
          <w:bCs/>
        </w:rPr>
      </w:pPr>
      <w:r w:rsidRPr="00284F61">
        <w:rPr>
          <w:b/>
          <w:bCs/>
        </w:rPr>
        <w:t xml:space="preserve">Läbivad teemad </w:t>
      </w:r>
    </w:p>
    <w:p w:rsidR="00401B65" w:rsidRPr="00284F61" w:rsidRDefault="00401B65" w:rsidP="00401B65">
      <w:pPr>
        <w:rPr>
          <w:bCs/>
        </w:rPr>
      </w:pPr>
      <w:r w:rsidRPr="00284F61">
        <w:rPr>
          <w:bCs/>
        </w:rPr>
        <w:t>Teabekeskkond – leiab ülesannete lahendamiseks vajaliku info avalikest teabeallikatest (teatmikud, entsüklopeediad, internet).</w:t>
      </w:r>
    </w:p>
    <w:p w:rsidR="00401B65" w:rsidRPr="00284F61" w:rsidRDefault="00401B65" w:rsidP="00401B65">
      <w:pPr>
        <w:rPr>
          <w:bCs/>
        </w:rPr>
      </w:pPr>
    </w:p>
    <w:p w:rsidR="00401B65" w:rsidRPr="00284F61" w:rsidRDefault="00401B65" w:rsidP="00401B65">
      <w:pPr>
        <w:rPr>
          <w:bCs/>
        </w:rPr>
      </w:pPr>
      <w:r w:rsidRPr="00284F61">
        <w:rPr>
          <w:bCs/>
        </w:rPr>
        <w:t>Tehnoloogia ja innovatsioon – kasutab infotehnoloogiavahendeid ülesannete lahendamiseks ja vastuste kontrollimiseks.</w:t>
      </w:r>
    </w:p>
    <w:p w:rsidR="00401B65" w:rsidRPr="00284F61" w:rsidRDefault="00401B65" w:rsidP="00401B65">
      <w:pPr>
        <w:rPr>
          <w:bCs/>
        </w:rPr>
      </w:pPr>
    </w:p>
    <w:p w:rsidR="00401B65" w:rsidRPr="00284F61" w:rsidRDefault="00401B65" w:rsidP="00401B65">
      <w:pPr>
        <w:rPr>
          <w:b/>
          <w:bCs/>
        </w:rPr>
      </w:pPr>
      <w:proofErr w:type="spellStart"/>
      <w:r w:rsidRPr="00284F61">
        <w:rPr>
          <w:b/>
          <w:bCs/>
        </w:rPr>
        <w:t>Lõiming</w:t>
      </w:r>
      <w:proofErr w:type="spellEnd"/>
      <w:r w:rsidRPr="00284F61">
        <w:rPr>
          <w:b/>
          <w:bCs/>
        </w:rPr>
        <w:t xml:space="preserve"> teiste ainetega </w:t>
      </w:r>
    </w:p>
    <w:p w:rsidR="00401B65" w:rsidRPr="00284F61" w:rsidRDefault="00401B65" w:rsidP="00401B65">
      <w:pPr>
        <w:rPr>
          <w:bCs/>
        </w:rPr>
      </w:pPr>
      <w:proofErr w:type="spellStart"/>
      <w:r w:rsidRPr="00284F61">
        <w:rPr>
          <w:bCs/>
        </w:rPr>
        <w:t>Lõiming</w:t>
      </w:r>
      <w:proofErr w:type="spellEnd"/>
      <w:r w:rsidRPr="00284F61">
        <w:rPr>
          <w:bCs/>
        </w:rPr>
        <w:t xml:space="preserve"> füüsikaga – kahe või enama valemi kombineerimisel tekib konkreetse ülesande lahendamiseks vajalik valem.</w:t>
      </w:r>
    </w:p>
    <w:p w:rsidR="00401B65" w:rsidRPr="00284F61" w:rsidRDefault="00401B65" w:rsidP="00401B65">
      <w:pPr>
        <w:rPr>
          <w:bCs/>
        </w:rPr>
      </w:pPr>
    </w:p>
    <w:p w:rsidR="00401B65" w:rsidRPr="00284F61" w:rsidRDefault="00401B65" w:rsidP="00401B65">
      <w:pPr>
        <w:rPr>
          <w:b/>
          <w:bCs/>
        </w:rPr>
      </w:pPr>
      <w:r w:rsidRPr="00284F61">
        <w:rPr>
          <w:b/>
          <w:bCs/>
        </w:rPr>
        <w:t>IKT kasutamine</w:t>
      </w:r>
    </w:p>
    <w:p w:rsidR="00401B65" w:rsidRPr="00284F61" w:rsidRDefault="00401B65" w:rsidP="00401B65">
      <w:pPr>
        <w:rPr>
          <w:bCs/>
        </w:rPr>
      </w:pPr>
      <w:r w:rsidRPr="00284F61">
        <w:rPr>
          <w:bCs/>
        </w:rPr>
        <w:t xml:space="preserve">Õpilane kasutab avaldiste lihtsustamisel arvutialgebra programme (T-algebra, </w:t>
      </w:r>
      <w:proofErr w:type="spellStart"/>
      <w:r w:rsidRPr="00284F61">
        <w:rPr>
          <w:bCs/>
        </w:rPr>
        <w:t>Wiris</w:t>
      </w:r>
      <w:proofErr w:type="spellEnd"/>
      <w:r w:rsidRPr="00284F61">
        <w:rPr>
          <w:bCs/>
        </w:rPr>
        <w:t xml:space="preserve"> vms).</w:t>
      </w:r>
    </w:p>
    <w:p w:rsidR="00401B65" w:rsidRPr="00284F61" w:rsidRDefault="00401B65" w:rsidP="00401B65">
      <w:pPr>
        <w:rPr>
          <w:bCs/>
        </w:rPr>
      </w:pPr>
    </w:p>
    <w:p w:rsidR="00401B65" w:rsidRPr="00284F61" w:rsidRDefault="00401B65" w:rsidP="00401B65">
      <w:pPr>
        <w:pStyle w:val="Loend"/>
        <w:spacing w:after="0"/>
        <w:rPr>
          <w:rFonts w:cs="Times New Roman"/>
          <w:b/>
          <w:bCs/>
        </w:rPr>
      </w:pPr>
      <w:r w:rsidRPr="00284F61">
        <w:rPr>
          <w:rFonts w:cs="Times New Roman"/>
          <w:b/>
          <w:bCs/>
        </w:rPr>
        <w:t>Metoodilised soovitused, sh diferentseerimine</w:t>
      </w:r>
    </w:p>
    <w:p w:rsidR="00401B65" w:rsidRPr="00284F61" w:rsidRDefault="00401B65" w:rsidP="00401B65">
      <w:pPr>
        <w:pStyle w:val="Loend"/>
        <w:spacing w:after="0"/>
        <w:rPr>
          <w:rFonts w:cs="Times New Roman"/>
          <w:bCs/>
        </w:rPr>
      </w:pPr>
      <w:r w:rsidRPr="00284F61">
        <w:rPr>
          <w:rFonts w:cs="Times New Roman"/>
          <w:bCs/>
        </w:rPr>
        <w:t>Ülesanded tehetele hulkliikmetega (liitmine, lahutamine, hulkliikmete korrutamine) on soovitatav valida nii, et lihtsamate ülesannetega saavad kõik õpilased hakkama, edasijõudnutele soovitame anda lihtsustada avaldisi, kus on vaja kasutada kuupide summa ja vahe valemeid (summa ja vahe kuubi valemeid).</w:t>
      </w:r>
    </w:p>
    <w:p w:rsidR="00401B65" w:rsidRPr="00284F61" w:rsidRDefault="00401B65" w:rsidP="00401B65">
      <w:pPr>
        <w:pStyle w:val="Loend"/>
        <w:spacing w:after="0"/>
        <w:rPr>
          <w:rFonts w:cs="Times New Roman"/>
          <w:bCs/>
        </w:rPr>
      </w:pPr>
    </w:p>
    <w:p w:rsidR="00401B65" w:rsidRPr="00284F61" w:rsidRDefault="00401B65" w:rsidP="00401B65">
      <w:pPr>
        <w:pStyle w:val="Loend"/>
        <w:spacing w:after="0"/>
        <w:rPr>
          <w:rFonts w:cs="Times New Roman"/>
          <w:b/>
          <w:bCs/>
        </w:rPr>
      </w:pPr>
      <w:r w:rsidRPr="00284F61">
        <w:rPr>
          <w:rFonts w:cs="Times New Roman"/>
          <w:b/>
          <w:bCs/>
        </w:rPr>
        <w:t>Soovitused hindamise osas</w:t>
      </w:r>
    </w:p>
    <w:p w:rsidR="00401B65" w:rsidRPr="00284F61" w:rsidRDefault="00401B65" w:rsidP="00401B65">
      <w:pPr>
        <w:pStyle w:val="Loend"/>
        <w:spacing w:after="0"/>
        <w:rPr>
          <w:rFonts w:cs="Times New Roman"/>
        </w:rPr>
      </w:pPr>
      <w:r w:rsidRPr="00284F61">
        <w:rPr>
          <w:rFonts w:cs="Times New Roman"/>
        </w:rPr>
        <w:t xml:space="preserve">Hea taseme puhul õpilane teab ja kasutab õppekavas toodud mõisteid ning põhiseoseid, väga hea taseme puhul lahendab mittestandardseid ülesandeid avaldiste lihtsustamise ja </w:t>
      </w:r>
      <w:proofErr w:type="spellStart"/>
      <w:r w:rsidRPr="00284F61">
        <w:rPr>
          <w:rFonts w:cs="Times New Roman"/>
        </w:rPr>
        <w:t>tegurdamise</w:t>
      </w:r>
      <w:proofErr w:type="spellEnd"/>
      <w:r w:rsidRPr="00284F61">
        <w:rPr>
          <w:rFonts w:cs="Times New Roman"/>
        </w:rPr>
        <w:t xml:space="preserve"> kohta.</w:t>
      </w:r>
    </w:p>
    <w:p w:rsidR="00401B65" w:rsidRDefault="00401B65">
      <w:pPr>
        <w:rPr>
          <w:b/>
          <w:bCs/>
        </w:rPr>
      </w:pPr>
    </w:p>
    <w:p w:rsidR="00401B65" w:rsidRDefault="00401B65">
      <w:pPr>
        <w:rPr>
          <w:b/>
          <w:bCs/>
        </w:rPr>
      </w:pPr>
    </w:p>
    <w:p w:rsidR="00F365B3" w:rsidRPr="00F365B3" w:rsidRDefault="00284F61" w:rsidP="00F365B3">
      <w:pPr>
        <w:rPr>
          <w:b/>
          <w:bCs/>
          <w:u w:val="single"/>
        </w:rPr>
      </w:pPr>
      <w:r>
        <w:rPr>
          <w:b/>
          <w:bCs/>
          <w:u w:val="single"/>
        </w:rPr>
        <w:t>2.</w:t>
      </w:r>
      <w:r w:rsidR="00F365B3" w:rsidRPr="00F365B3">
        <w:rPr>
          <w:b/>
          <w:bCs/>
          <w:u w:val="single"/>
        </w:rPr>
        <w:t>2.  Kahe tundmatuga lineaarvõrrandisüsteem</w:t>
      </w:r>
      <w:r w:rsidR="00F365B3">
        <w:rPr>
          <w:b/>
          <w:bCs/>
          <w:u w:val="single"/>
        </w:rPr>
        <w:t xml:space="preserve"> 25 tundi</w:t>
      </w:r>
    </w:p>
    <w:p w:rsidR="00F365B3" w:rsidRDefault="00F365B3">
      <w:pPr>
        <w:rPr>
          <w:b/>
          <w:bCs/>
        </w:rPr>
      </w:pPr>
    </w:p>
    <w:p w:rsidR="00F365B3" w:rsidRDefault="00F365B3">
      <w:pPr>
        <w:rPr>
          <w:b/>
          <w:bCs/>
        </w:rPr>
      </w:pPr>
    </w:p>
    <w:p w:rsidR="003950F6" w:rsidRDefault="003950F6">
      <w:pPr>
        <w:rPr>
          <w:color w:val="000000"/>
          <w:szCs w:val="22"/>
        </w:rPr>
      </w:pPr>
      <w:r>
        <w:rPr>
          <w:color w:val="000000"/>
          <w:szCs w:val="22"/>
        </w:rPr>
        <w:t>Õppesisu</w:t>
      </w:r>
    </w:p>
    <w:p w:rsidR="00F365B3" w:rsidRDefault="00F365B3">
      <w:pPr>
        <w:rPr>
          <w:b/>
          <w:bCs/>
        </w:rPr>
      </w:pPr>
      <w:r w:rsidRPr="00E3704E">
        <w:rPr>
          <w:color w:val="000000"/>
          <w:szCs w:val="22"/>
        </w:rPr>
        <w:t>Lineaarvõrrandi lahendamine. Kahe tundmatuga lineaarvõrrandi graafiline esitus. Kahe tundmatuga lineaarvõrrandisüsteemi lahendamine graafiliselt. Liitmisvõte. Asendusvõte. Lineaarvõrrandisüsteemi graafiline lahendamine. Lihtsamate, sh igapäevaeluga seonduvate tekstülesannete lahendamine kahe tundmatuga lineaarvõrrandisüsteemi abil.</w:t>
      </w:r>
    </w:p>
    <w:p w:rsidR="00F365B3" w:rsidRDefault="00F365B3">
      <w:pPr>
        <w:rPr>
          <w:b/>
          <w:bCs/>
        </w:rPr>
      </w:pPr>
    </w:p>
    <w:p w:rsidR="00F365B3" w:rsidRPr="003950F6" w:rsidRDefault="003950F6">
      <w:pPr>
        <w:rPr>
          <w:i/>
        </w:rPr>
      </w:pPr>
      <w:r w:rsidRPr="003950F6">
        <w:rPr>
          <w:i/>
        </w:rPr>
        <w:t xml:space="preserve">Võrrandisüsteemide graafilisel lahendamisel kasutada  programmi </w:t>
      </w:r>
      <w:proofErr w:type="spellStart"/>
      <w:r w:rsidRPr="003950F6">
        <w:rPr>
          <w:i/>
        </w:rPr>
        <w:t>Wiris</w:t>
      </w:r>
      <w:proofErr w:type="spellEnd"/>
      <w:r w:rsidRPr="003950F6">
        <w:rPr>
          <w:i/>
        </w:rPr>
        <w:t xml:space="preserve">, V. </w:t>
      </w:r>
      <w:proofErr w:type="spellStart"/>
      <w:r w:rsidRPr="003950F6">
        <w:rPr>
          <w:i/>
        </w:rPr>
        <w:t>Sadolini</w:t>
      </w:r>
      <w:proofErr w:type="spellEnd"/>
      <w:r w:rsidRPr="003950F6">
        <w:rPr>
          <w:i/>
        </w:rPr>
        <w:t xml:space="preserve"> </w:t>
      </w:r>
      <w:proofErr w:type="spellStart"/>
      <w:r w:rsidRPr="003950F6">
        <w:rPr>
          <w:i/>
        </w:rPr>
        <w:t>Funktion</w:t>
      </w:r>
      <w:proofErr w:type="spellEnd"/>
      <w:r w:rsidRPr="003950F6">
        <w:rPr>
          <w:i/>
        </w:rPr>
        <w:t xml:space="preserve">, </w:t>
      </w:r>
      <w:proofErr w:type="spellStart"/>
      <w:r w:rsidRPr="003950F6">
        <w:rPr>
          <w:i/>
        </w:rPr>
        <w:t>Geogebra</w:t>
      </w:r>
      <w:proofErr w:type="spellEnd"/>
      <w:r w:rsidRPr="003950F6">
        <w:rPr>
          <w:i/>
        </w:rPr>
        <w:t xml:space="preserve"> vms.</w:t>
      </w:r>
    </w:p>
    <w:p w:rsidR="003950F6" w:rsidRDefault="003950F6"/>
    <w:p w:rsidR="003950F6" w:rsidRPr="003950F6" w:rsidRDefault="003950F6">
      <w:pPr>
        <w:rPr>
          <w:b/>
          <w:bCs/>
        </w:rPr>
      </w:pPr>
      <w:r w:rsidRPr="003950F6">
        <w:rPr>
          <w:b/>
        </w:rPr>
        <w:t>Õpitulemused:</w:t>
      </w:r>
    </w:p>
    <w:p w:rsidR="00F365B3" w:rsidRPr="00E3704E" w:rsidRDefault="00F365B3" w:rsidP="00F365B3">
      <w:pPr>
        <w:numPr>
          <w:ilvl w:val="0"/>
          <w:numId w:val="31"/>
        </w:numPr>
        <w:tabs>
          <w:tab w:val="clear" w:pos="360"/>
        </w:tabs>
        <w:snapToGrid w:val="0"/>
        <w:ind w:left="208" w:hanging="208"/>
        <w:jc w:val="both"/>
      </w:pPr>
      <w:r w:rsidRPr="00E3704E">
        <w:t>tunneb ära kahe tundmatuga lineaarse võrrandisüsteemi;</w:t>
      </w:r>
    </w:p>
    <w:p w:rsidR="00F365B3" w:rsidRPr="00E3704E" w:rsidRDefault="00F365B3" w:rsidP="00F365B3">
      <w:pPr>
        <w:numPr>
          <w:ilvl w:val="0"/>
          <w:numId w:val="31"/>
        </w:numPr>
        <w:tabs>
          <w:tab w:val="clear" w:pos="360"/>
        </w:tabs>
        <w:ind w:left="208" w:hanging="208"/>
      </w:pPr>
      <w:r w:rsidRPr="00E3704E">
        <w:lastRenderedPageBreak/>
        <w:t>lahendab kahe tundmatuga lineaar</w:t>
      </w:r>
      <w:r w:rsidRPr="00E3704E">
        <w:softHyphen/>
        <w:t>võrrandisüsteemi graafiliselt (nii käsitsi kui ka arvuti abil);</w:t>
      </w:r>
    </w:p>
    <w:p w:rsidR="00F365B3" w:rsidRPr="00E3704E" w:rsidRDefault="00F365B3" w:rsidP="00F365B3">
      <w:pPr>
        <w:numPr>
          <w:ilvl w:val="0"/>
          <w:numId w:val="31"/>
        </w:numPr>
        <w:tabs>
          <w:tab w:val="clear" w:pos="360"/>
        </w:tabs>
        <w:ind w:left="208" w:hanging="208"/>
      </w:pPr>
      <w:r w:rsidRPr="00E3704E">
        <w:t>lahendab kahe tundmatuga lineaarvõrrandisüsteemi liitmisvõttega</w:t>
      </w:r>
    </w:p>
    <w:p w:rsidR="00F365B3" w:rsidRPr="00E3704E" w:rsidRDefault="00F365B3" w:rsidP="00F365B3">
      <w:pPr>
        <w:numPr>
          <w:ilvl w:val="0"/>
          <w:numId w:val="31"/>
        </w:numPr>
        <w:tabs>
          <w:tab w:val="clear" w:pos="360"/>
        </w:tabs>
        <w:ind w:left="208" w:hanging="208"/>
      </w:pPr>
      <w:r w:rsidRPr="00E3704E">
        <w:t>lahendab kahe tundmatuga lineaarvõrrandisüsteemi asendusvõttega;</w:t>
      </w:r>
    </w:p>
    <w:p w:rsidR="00F365B3" w:rsidRPr="00E3704E" w:rsidRDefault="00F365B3" w:rsidP="00F365B3">
      <w:pPr>
        <w:numPr>
          <w:ilvl w:val="0"/>
          <w:numId w:val="31"/>
        </w:numPr>
        <w:tabs>
          <w:tab w:val="clear" w:pos="360"/>
        </w:tabs>
        <w:ind w:left="208" w:hanging="208"/>
      </w:pPr>
      <w:r w:rsidRPr="00E3704E">
        <w:t>lahendab lihtsamaid tekstülesandeid kahe tundmatuga lineaarvõrrandisüsteemi abil;</w:t>
      </w:r>
    </w:p>
    <w:p w:rsidR="00F365B3" w:rsidRDefault="00F365B3">
      <w:pPr>
        <w:rPr>
          <w:b/>
          <w:bCs/>
        </w:rPr>
      </w:pPr>
    </w:p>
    <w:p w:rsidR="00401B65" w:rsidRPr="00284F61" w:rsidRDefault="00401B65" w:rsidP="00401B65">
      <w:pPr>
        <w:pStyle w:val="Pealdis"/>
      </w:pPr>
      <w:r w:rsidRPr="00284F61">
        <w:t>Üldpädevused</w:t>
      </w:r>
    </w:p>
    <w:p w:rsidR="00401B65" w:rsidRPr="00284F61" w:rsidRDefault="00401B65" w:rsidP="00401B65">
      <w:r w:rsidRPr="00284F61">
        <w:t>Matemaatikapädevus – kasutab lineaarvõrrandisüsteemi lahendamiseks otstarbekaid võtteid, tõlgendab lahendit (või selle puudumist) geomeetriliselt.</w:t>
      </w:r>
    </w:p>
    <w:p w:rsidR="00401B65" w:rsidRPr="00284F61" w:rsidRDefault="00401B65" w:rsidP="00401B65"/>
    <w:p w:rsidR="00401B65" w:rsidRPr="00284F61" w:rsidRDefault="00401B65" w:rsidP="00401B65">
      <w:pPr>
        <w:rPr>
          <w:b/>
          <w:bCs/>
        </w:rPr>
      </w:pPr>
      <w:r w:rsidRPr="00284F61">
        <w:rPr>
          <w:b/>
          <w:bCs/>
        </w:rPr>
        <w:t xml:space="preserve">Läbivad teemad </w:t>
      </w:r>
    </w:p>
    <w:p w:rsidR="00401B65" w:rsidRPr="00284F61" w:rsidRDefault="00401B65" w:rsidP="00401B65">
      <w:pPr>
        <w:rPr>
          <w:bCs/>
        </w:rPr>
      </w:pPr>
      <w:r w:rsidRPr="00284F61">
        <w:rPr>
          <w:bCs/>
        </w:rPr>
        <w:t>Tehnoloogia ja innovatsioon – kasutab IKT vahendeid kahe tundmatuga lineaarvõrrandi või võrrandisüsteemi lahendamisel.</w:t>
      </w:r>
    </w:p>
    <w:p w:rsidR="00401B65" w:rsidRPr="00284F61" w:rsidRDefault="00401B65" w:rsidP="00401B65">
      <w:pPr>
        <w:rPr>
          <w:b/>
          <w:bCs/>
        </w:rPr>
      </w:pPr>
    </w:p>
    <w:p w:rsidR="00401B65" w:rsidRPr="00284F61" w:rsidRDefault="00401B65" w:rsidP="00401B65">
      <w:pPr>
        <w:rPr>
          <w:b/>
          <w:bCs/>
        </w:rPr>
      </w:pPr>
      <w:proofErr w:type="spellStart"/>
      <w:r w:rsidRPr="00284F61">
        <w:rPr>
          <w:b/>
          <w:bCs/>
        </w:rPr>
        <w:t>Lõiming</w:t>
      </w:r>
      <w:proofErr w:type="spellEnd"/>
      <w:r w:rsidRPr="00284F61">
        <w:rPr>
          <w:b/>
          <w:bCs/>
        </w:rPr>
        <w:t xml:space="preserve"> teiste ainetega </w:t>
      </w:r>
    </w:p>
    <w:p w:rsidR="00401B65" w:rsidRPr="00284F61" w:rsidRDefault="00401B65" w:rsidP="00401B65">
      <w:pPr>
        <w:rPr>
          <w:bCs/>
        </w:rPr>
      </w:pPr>
      <w:r w:rsidRPr="00284F61">
        <w:rPr>
          <w:bCs/>
        </w:rPr>
        <w:t>Füüsika – kahe keha sirgjoonelisel liikumisel kohtumispunkti või kohtumiseks kulunud aja leidmine.</w:t>
      </w:r>
    </w:p>
    <w:p w:rsidR="00401B65" w:rsidRPr="00284F61" w:rsidRDefault="00401B65" w:rsidP="00401B65">
      <w:pPr>
        <w:rPr>
          <w:bCs/>
        </w:rPr>
      </w:pPr>
    </w:p>
    <w:p w:rsidR="00401B65" w:rsidRPr="00284F61" w:rsidRDefault="00401B65" w:rsidP="00401B65">
      <w:pPr>
        <w:rPr>
          <w:b/>
          <w:bCs/>
        </w:rPr>
      </w:pPr>
      <w:r w:rsidRPr="00284F61">
        <w:rPr>
          <w:b/>
          <w:bCs/>
        </w:rPr>
        <w:t>IKT kasutamine</w:t>
      </w:r>
    </w:p>
    <w:p w:rsidR="00401B65" w:rsidRPr="00284F61" w:rsidRDefault="00401B65" w:rsidP="00401B65">
      <w:pPr>
        <w:rPr>
          <w:bCs/>
        </w:rPr>
      </w:pPr>
      <w:r w:rsidRPr="00284F61">
        <w:rPr>
          <w:bCs/>
        </w:rPr>
        <w:t xml:space="preserve">Lahendab lineaarvõrrandi ja võrrandisüsteemi programmiga </w:t>
      </w:r>
      <w:proofErr w:type="spellStart"/>
      <w:r w:rsidRPr="00284F61">
        <w:rPr>
          <w:bCs/>
        </w:rPr>
        <w:t>Wiris</w:t>
      </w:r>
      <w:proofErr w:type="spellEnd"/>
      <w:r w:rsidRPr="00284F61">
        <w:rPr>
          <w:bCs/>
        </w:rPr>
        <w:t xml:space="preserve">, </w:t>
      </w:r>
      <w:proofErr w:type="spellStart"/>
      <w:r w:rsidRPr="00284F61">
        <w:rPr>
          <w:bCs/>
        </w:rPr>
        <w:t>GeoGebra</w:t>
      </w:r>
      <w:proofErr w:type="spellEnd"/>
      <w:r w:rsidRPr="00284F61">
        <w:rPr>
          <w:bCs/>
        </w:rPr>
        <w:t>, T-algebra või mõne nende analoogiga.</w:t>
      </w:r>
    </w:p>
    <w:p w:rsidR="00401B65" w:rsidRPr="00284F61" w:rsidRDefault="00401B65" w:rsidP="00401B65">
      <w:pPr>
        <w:rPr>
          <w:bCs/>
        </w:rPr>
      </w:pPr>
      <w:r w:rsidRPr="00284F61">
        <w:rPr>
          <w:bCs/>
        </w:rPr>
        <w:t xml:space="preserve"> </w:t>
      </w:r>
    </w:p>
    <w:p w:rsidR="00401B65" w:rsidRPr="00284F61" w:rsidRDefault="00401B65" w:rsidP="00401B65">
      <w:pPr>
        <w:pStyle w:val="Loend"/>
        <w:spacing w:after="0"/>
        <w:rPr>
          <w:rFonts w:cs="Times New Roman"/>
          <w:b/>
          <w:bCs/>
        </w:rPr>
      </w:pPr>
      <w:r w:rsidRPr="00284F61">
        <w:rPr>
          <w:rFonts w:cs="Times New Roman"/>
          <w:b/>
          <w:bCs/>
        </w:rPr>
        <w:t>Metoodilised soovitused, sh diferentseerimine</w:t>
      </w:r>
    </w:p>
    <w:p w:rsidR="00401B65" w:rsidRPr="00284F61" w:rsidRDefault="00401B65" w:rsidP="00401B65">
      <w:pPr>
        <w:pStyle w:val="Loend"/>
        <w:spacing w:after="0"/>
        <w:rPr>
          <w:rFonts w:cs="Times New Roman"/>
          <w:bCs/>
        </w:rPr>
      </w:pPr>
      <w:r w:rsidRPr="00284F61">
        <w:rPr>
          <w:rFonts w:cs="Times New Roman"/>
          <w:bCs/>
        </w:rPr>
        <w:t xml:space="preserve">Võrrandisüsteemide lahendamisel vaadelda kindlasti ka selliseid, kus lahendid puuduvad või on lahendeid lõpmata palju. Vältida seda, et kõikide lahendatud võrrandisüsteemide lahendid on täisarvud. Valikuliselt anda lahendada ülesandeid, kus võrrandisüsteemis </w:t>
      </w:r>
      <w:proofErr w:type="spellStart"/>
      <w:r w:rsidRPr="00284F61">
        <w:rPr>
          <w:rFonts w:cs="Times New Roman"/>
          <w:bCs/>
        </w:rPr>
        <w:t>olevaidvõrrandeid</w:t>
      </w:r>
      <w:proofErr w:type="spellEnd"/>
      <w:r w:rsidRPr="00284F61">
        <w:rPr>
          <w:rFonts w:cs="Times New Roman"/>
          <w:bCs/>
        </w:rPr>
        <w:t xml:space="preserve"> on vaja lihtsustada (kaotada murrud, kasutada korrutamise abivalemeid).</w:t>
      </w:r>
    </w:p>
    <w:p w:rsidR="00401B65" w:rsidRPr="00284F61" w:rsidRDefault="00401B65" w:rsidP="00401B65">
      <w:pPr>
        <w:pStyle w:val="Loend"/>
        <w:spacing w:after="0"/>
        <w:rPr>
          <w:rFonts w:cs="Times New Roman"/>
          <w:bCs/>
        </w:rPr>
      </w:pPr>
    </w:p>
    <w:p w:rsidR="00401B65" w:rsidRPr="00284F61" w:rsidRDefault="00401B65" w:rsidP="00401B65">
      <w:pPr>
        <w:rPr>
          <w:b/>
          <w:bCs/>
        </w:rPr>
      </w:pPr>
      <w:r w:rsidRPr="00284F61">
        <w:rPr>
          <w:b/>
          <w:bCs/>
        </w:rPr>
        <w:t>Soovitused hindamise osas</w:t>
      </w:r>
    </w:p>
    <w:p w:rsidR="00401B65" w:rsidRPr="00284F61" w:rsidRDefault="00401B65" w:rsidP="00401B65">
      <w:pPr>
        <w:pStyle w:val="Loend"/>
        <w:spacing w:after="0"/>
        <w:rPr>
          <w:rFonts w:cs="Times New Roman"/>
          <w:bCs/>
        </w:rPr>
      </w:pPr>
      <w:r w:rsidRPr="00284F61">
        <w:rPr>
          <w:rFonts w:cs="Times New Roman"/>
          <w:bCs/>
        </w:rPr>
        <w:t>Hea taseme saavutamiseks on piisav, kui õpilane lahendab võrrandisüsteeme (võrrandid võivad sisaldada ka murde) ratsionaalsete võtetega, koostab testi järgi võrrandisüsteemi, lahendab selle ja tõlgendab lahendit. Väga hea taseme puhul tuleb võrrandisüsteemi lihtsustamisel kasutada korrutamise abivalemeid, tekstülesanded võivad olla vastuoluliste andmetega või on tekkinud võrrandisüsteemil lõpmata palju lahendeid.</w:t>
      </w:r>
    </w:p>
    <w:p w:rsidR="00F365B3" w:rsidRDefault="00F365B3">
      <w:pPr>
        <w:rPr>
          <w:b/>
          <w:bCs/>
        </w:rPr>
      </w:pPr>
    </w:p>
    <w:p w:rsidR="003A7720" w:rsidRPr="003950F6" w:rsidRDefault="00284F61">
      <w:pPr>
        <w:rPr>
          <w:b/>
          <w:bCs/>
          <w:u w:val="single"/>
        </w:rPr>
      </w:pPr>
      <w:r>
        <w:rPr>
          <w:b/>
          <w:bCs/>
          <w:u w:val="single"/>
        </w:rPr>
        <w:t xml:space="preserve">2.3. </w:t>
      </w:r>
      <w:r w:rsidR="003A7720" w:rsidRPr="003950F6">
        <w:rPr>
          <w:b/>
          <w:bCs/>
          <w:u w:val="single"/>
        </w:rPr>
        <w:t>Geomeetrilised kujundid</w:t>
      </w:r>
      <w:r w:rsidR="003950F6" w:rsidRPr="003950F6">
        <w:rPr>
          <w:b/>
          <w:bCs/>
          <w:u w:val="single"/>
        </w:rPr>
        <w:t xml:space="preserve"> 60 tundi</w:t>
      </w:r>
    </w:p>
    <w:p w:rsidR="003950F6" w:rsidRDefault="003950F6">
      <w:pPr>
        <w:rPr>
          <w:b/>
          <w:bCs/>
        </w:rPr>
      </w:pPr>
    </w:p>
    <w:p w:rsidR="00A21A34" w:rsidRPr="00A21A34" w:rsidRDefault="00A21A34" w:rsidP="00A21A34">
      <w:pPr>
        <w:rPr>
          <w:b/>
        </w:rPr>
      </w:pPr>
      <w:r w:rsidRPr="00A21A34">
        <w:rPr>
          <w:b/>
        </w:rPr>
        <w:t>Õppesisu:</w:t>
      </w:r>
    </w:p>
    <w:p w:rsidR="00A21A34" w:rsidRDefault="00A21A34" w:rsidP="00A21A34"/>
    <w:p w:rsidR="00A21A34" w:rsidRDefault="00A21A34" w:rsidP="00A21A34">
      <w:r w:rsidRPr="00E3704E">
        <w:t>Definitsioon. Aksioom. Teoreemi eeldus ja väide. Näiteid teoreemide tõestamisest.</w:t>
      </w:r>
    </w:p>
    <w:p w:rsidR="00A21A34" w:rsidRPr="00A21A34" w:rsidRDefault="00A21A34" w:rsidP="00A21A34"/>
    <w:p w:rsidR="00A21A34" w:rsidRDefault="00A21A34" w:rsidP="00A21A34">
      <w:pPr>
        <w:rPr>
          <w:color w:val="000000"/>
        </w:rPr>
      </w:pPr>
      <w:r w:rsidRPr="00E3704E">
        <w:rPr>
          <w:color w:val="000000"/>
        </w:rPr>
        <w:t>Kahe sirge lõikamisel kolmanda sirgega tekkivad nurgad. Kahe sirge paralleelsuse tunnused.</w:t>
      </w:r>
    </w:p>
    <w:p w:rsidR="00A21A34" w:rsidRDefault="00A21A34" w:rsidP="00A21A34">
      <w:pPr>
        <w:rPr>
          <w:color w:val="000000"/>
        </w:rPr>
      </w:pPr>
    </w:p>
    <w:p w:rsidR="00A21A34" w:rsidRDefault="00A21A34" w:rsidP="00A21A34">
      <w:r w:rsidRPr="00E3704E">
        <w:t>Kolmnurga kesklõik, selle omadus.</w:t>
      </w:r>
    </w:p>
    <w:p w:rsidR="00A21A34" w:rsidRPr="00E3704E" w:rsidRDefault="00A21A34" w:rsidP="00A21A34">
      <w:pPr>
        <w:rPr>
          <w:color w:val="000000"/>
        </w:rPr>
      </w:pPr>
    </w:p>
    <w:p w:rsidR="00A21A34" w:rsidRPr="00E3704E" w:rsidRDefault="00A21A34" w:rsidP="00A21A34">
      <w:pPr>
        <w:rPr>
          <w:color w:val="000000"/>
        </w:rPr>
      </w:pPr>
      <w:r w:rsidRPr="00E3704E">
        <w:rPr>
          <w:color w:val="000000"/>
        </w:rPr>
        <w:t xml:space="preserve">Trapets. Trapetsi kesklõik, selle omadus. </w:t>
      </w:r>
    </w:p>
    <w:p w:rsidR="00A21A34" w:rsidRPr="00E3704E" w:rsidRDefault="00A21A34" w:rsidP="00A21A34">
      <w:pPr>
        <w:rPr>
          <w:color w:val="000000"/>
        </w:rPr>
      </w:pPr>
    </w:p>
    <w:p w:rsidR="00A21A34" w:rsidRPr="00E3704E" w:rsidRDefault="00A21A34" w:rsidP="00A21A34">
      <w:pPr>
        <w:rPr>
          <w:color w:val="000000"/>
        </w:rPr>
      </w:pPr>
      <w:r w:rsidRPr="00E3704E">
        <w:rPr>
          <w:color w:val="000000"/>
        </w:rPr>
        <w:t>Kolmnurga välisnurk, selle omadus. Kolmnurgas sisenurkade summa. Kolmnurga mediaan. Mediaanide lõikepunkt ehk raskuskese, selle omadus.</w:t>
      </w:r>
    </w:p>
    <w:p w:rsidR="00A21A34" w:rsidRPr="00E3704E" w:rsidRDefault="00A21A34" w:rsidP="00A21A34">
      <w:pPr>
        <w:rPr>
          <w:color w:val="000000"/>
        </w:rPr>
      </w:pPr>
    </w:p>
    <w:p w:rsidR="00A21A34" w:rsidRPr="00E3704E" w:rsidRDefault="00A21A34" w:rsidP="00A21A34">
      <w:pPr>
        <w:rPr>
          <w:color w:val="000000"/>
        </w:rPr>
      </w:pPr>
    </w:p>
    <w:p w:rsidR="00A21A34" w:rsidRPr="00E3704E" w:rsidRDefault="00A21A34" w:rsidP="00A21A34">
      <w:r w:rsidRPr="00E3704E">
        <w:t xml:space="preserve">Kesknurk. Ringjoone kaar. Kõõl. Piirdenurk, selle omadus. </w:t>
      </w:r>
    </w:p>
    <w:p w:rsidR="00A21A34" w:rsidRPr="00E3704E" w:rsidRDefault="00A21A34" w:rsidP="00A21A34">
      <w:pPr>
        <w:rPr>
          <w:color w:val="000000"/>
        </w:rPr>
      </w:pPr>
    </w:p>
    <w:p w:rsidR="00A21A34" w:rsidRDefault="00A21A34" w:rsidP="00A21A34">
      <w:r w:rsidRPr="00E3704E">
        <w:t>Ringjoone puutuja. Ringjoone puutuja ja puutepunkti joonestatud raadiuse ristseis.</w:t>
      </w:r>
    </w:p>
    <w:p w:rsidR="00A21A34" w:rsidRDefault="00A21A34" w:rsidP="00A21A34"/>
    <w:p w:rsidR="00A21A34" w:rsidRDefault="00A21A34" w:rsidP="00A21A34">
      <w:r w:rsidRPr="00E3704E">
        <w:t>Kolmnurga ümber- ja siseringjoon. Kõõl- ja puutujahulknurk, apoteem.</w:t>
      </w:r>
    </w:p>
    <w:p w:rsidR="00A21A34" w:rsidRPr="00E3704E" w:rsidRDefault="00A21A34" w:rsidP="00A21A34">
      <w:r w:rsidRPr="00E3704E">
        <w:t xml:space="preserve"> </w:t>
      </w:r>
    </w:p>
    <w:p w:rsidR="00A21A34" w:rsidRDefault="00A21A34" w:rsidP="00A21A34">
      <w:pPr>
        <w:rPr>
          <w:color w:val="000000"/>
          <w:szCs w:val="22"/>
        </w:rPr>
      </w:pPr>
      <w:r w:rsidRPr="00E3704E">
        <w:rPr>
          <w:color w:val="000000"/>
          <w:szCs w:val="22"/>
        </w:rPr>
        <w:t xml:space="preserve">Võrdelised lõigud. </w:t>
      </w:r>
    </w:p>
    <w:p w:rsidR="00A21A34" w:rsidRPr="00E3704E" w:rsidRDefault="00A21A34" w:rsidP="00A21A34">
      <w:pPr>
        <w:rPr>
          <w:color w:val="000000"/>
          <w:szCs w:val="22"/>
        </w:rPr>
      </w:pPr>
    </w:p>
    <w:p w:rsidR="00A21A34" w:rsidRDefault="00A21A34" w:rsidP="00A21A34">
      <w:pPr>
        <w:rPr>
          <w:color w:val="000000"/>
          <w:szCs w:val="22"/>
        </w:rPr>
      </w:pPr>
      <w:r w:rsidRPr="00E3704E">
        <w:rPr>
          <w:color w:val="000000"/>
          <w:szCs w:val="22"/>
        </w:rPr>
        <w:t xml:space="preserve">Sarnased hulknurgad. Kolmnurkade sarnasuse tunnused. Sarnaste hulknurkade ümbermõõtude suhe. </w:t>
      </w:r>
    </w:p>
    <w:p w:rsidR="00A21A34" w:rsidRPr="00E3704E" w:rsidRDefault="00A21A34" w:rsidP="00A21A34">
      <w:pPr>
        <w:rPr>
          <w:color w:val="000000"/>
          <w:szCs w:val="22"/>
        </w:rPr>
      </w:pPr>
    </w:p>
    <w:p w:rsidR="00A21A34" w:rsidRDefault="00A21A34" w:rsidP="00A21A34">
      <w:pPr>
        <w:rPr>
          <w:color w:val="000000"/>
          <w:szCs w:val="22"/>
        </w:rPr>
      </w:pPr>
      <w:r w:rsidRPr="00E3704E">
        <w:rPr>
          <w:color w:val="000000"/>
          <w:szCs w:val="22"/>
        </w:rPr>
        <w:t xml:space="preserve">Sarnaste hulknurkade pindalade suhe. </w:t>
      </w:r>
    </w:p>
    <w:p w:rsidR="00A21A34" w:rsidRPr="00E3704E" w:rsidRDefault="00A21A34" w:rsidP="00A21A34">
      <w:pPr>
        <w:rPr>
          <w:color w:val="000000"/>
          <w:szCs w:val="22"/>
        </w:rPr>
      </w:pPr>
    </w:p>
    <w:p w:rsidR="00A21A34" w:rsidRDefault="00A21A34" w:rsidP="00A21A34">
      <w:pPr>
        <w:rPr>
          <w:color w:val="000000"/>
          <w:szCs w:val="22"/>
        </w:rPr>
      </w:pPr>
      <w:r w:rsidRPr="00E3704E">
        <w:rPr>
          <w:color w:val="000000"/>
          <w:szCs w:val="22"/>
        </w:rPr>
        <w:t>Maa-alade kaardistamise näiteid.</w:t>
      </w:r>
    </w:p>
    <w:p w:rsidR="00A21A34" w:rsidRDefault="00A21A34" w:rsidP="00A21A34">
      <w:pPr>
        <w:rPr>
          <w:color w:val="000000"/>
          <w:szCs w:val="22"/>
        </w:rPr>
      </w:pPr>
    </w:p>
    <w:p w:rsidR="00A21A34" w:rsidRPr="00A21A34" w:rsidRDefault="00A21A34" w:rsidP="00A21A34">
      <w:pPr>
        <w:rPr>
          <w:b/>
          <w:bCs/>
          <w:i/>
        </w:rPr>
      </w:pPr>
      <w:proofErr w:type="spellStart"/>
      <w:r w:rsidRPr="00A21A34">
        <w:rPr>
          <w:i/>
        </w:rPr>
        <w:t>Õuesõpe</w:t>
      </w:r>
      <w:proofErr w:type="spellEnd"/>
      <w:r w:rsidRPr="00A21A34">
        <w:rPr>
          <w:i/>
        </w:rPr>
        <w:t xml:space="preserve"> – plaani koostamine; orienteerumine kaardi (plaani) järgi. </w:t>
      </w:r>
      <w:proofErr w:type="spellStart"/>
      <w:r w:rsidRPr="00A21A34">
        <w:rPr>
          <w:i/>
        </w:rPr>
        <w:t>Lõiming</w:t>
      </w:r>
      <w:proofErr w:type="spellEnd"/>
      <w:r w:rsidRPr="00A21A34">
        <w:rPr>
          <w:i/>
        </w:rPr>
        <w:t xml:space="preserve"> kehalise kasvatusega.</w:t>
      </w:r>
    </w:p>
    <w:p w:rsidR="003950F6" w:rsidRDefault="003950F6" w:rsidP="00A21A34">
      <w:pPr>
        <w:rPr>
          <w:b/>
          <w:bCs/>
        </w:rPr>
      </w:pPr>
    </w:p>
    <w:p w:rsidR="003950F6" w:rsidRDefault="00A21A34" w:rsidP="00A21A34">
      <w:pPr>
        <w:rPr>
          <w:b/>
          <w:bCs/>
        </w:rPr>
      </w:pPr>
      <w:r>
        <w:rPr>
          <w:b/>
          <w:bCs/>
        </w:rPr>
        <w:t>Õpitulemused:</w:t>
      </w:r>
    </w:p>
    <w:p w:rsidR="00A21A34" w:rsidRPr="00E3704E" w:rsidRDefault="00A21A34" w:rsidP="00A21A34">
      <w:pPr>
        <w:numPr>
          <w:ilvl w:val="0"/>
          <w:numId w:val="32"/>
        </w:numPr>
        <w:tabs>
          <w:tab w:val="left" w:pos="294"/>
        </w:tabs>
        <w:snapToGrid w:val="0"/>
      </w:pPr>
      <w:r w:rsidRPr="00E3704E">
        <w:t>selgitab definitsiooni ning teoreemi, eelduse ja väite mõistet;</w:t>
      </w:r>
    </w:p>
    <w:p w:rsidR="00A21A34" w:rsidRPr="00E3704E" w:rsidRDefault="00A21A34" w:rsidP="00A21A34">
      <w:pPr>
        <w:numPr>
          <w:ilvl w:val="0"/>
          <w:numId w:val="32"/>
        </w:numPr>
        <w:tabs>
          <w:tab w:val="left" w:pos="294"/>
        </w:tabs>
        <w:snapToGrid w:val="0"/>
      </w:pPr>
      <w:r w:rsidRPr="00E3704E">
        <w:t>kasutab dünaamilise geomeetria programmi seaduspärasuste avastamisel ja hüpoteeside püstitamisel;</w:t>
      </w:r>
    </w:p>
    <w:p w:rsidR="00A21A34" w:rsidRPr="00E3704E" w:rsidRDefault="00A21A34" w:rsidP="00A21A34">
      <w:pPr>
        <w:numPr>
          <w:ilvl w:val="0"/>
          <w:numId w:val="32"/>
        </w:numPr>
        <w:tabs>
          <w:tab w:val="left" w:pos="294"/>
        </w:tabs>
        <w:snapToGrid w:val="0"/>
      </w:pPr>
      <w:r w:rsidRPr="00E3704E">
        <w:t xml:space="preserve"> selgitab mõne teoreemi tõestuskäiku;</w:t>
      </w:r>
    </w:p>
    <w:p w:rsidR="00A21A34" w:rsidRPr="00E3704E" w:rsidRDefault="00A21A34" w:rsidP="00A21A34">
      <w:pPr>
        <w:numPr>
          <w:ilvl w:val="0"/>
          <w:numId w:val="32"/>
        </w:numPr>
      </w:pPr>
      <w:r w:rsidRPr="00E3704E">
        <w:t>defineerib paralleelseid sirgeid, teab paralleelide aksioomi;</w:t>
      </w:r>
    </w:p>
    <w:p w:rsidR="00A21A34" w:rsidRPr="00E3704E" w:rsidRDefault="00A21A34" w:rsidP="00A21A34">
      <w:pPr>
        <w:numPr>
          <w:ilvl w:val="0"/>
          <w:numId w:val="32"/>
        </w:numPr>
      </w:pPr>
      <w:r w:rsidRPr="00E3704E">
        <w:t>teab, et</w:t>
      </w:r>
    </w:p>
    <w:p w:rsidR="00A21A34" w:rsidRPr="00E3704E" w:rsidRDefault="00A21A34" w:rsidP="00A21A34">
      <w:pPr>
        <w:ind w:left="709"/>
      </w:pPr>
      <w:r w:rsidRPr="00E3704E">
        <w:t>a) kui kaks sirget on paralleelsed kolmandaga, siis nad on paralleelsed teineteisega;</w:t>
      </w:r>
    </w:p>
    <w:p w:rsidR="00A21A34" w:rsidRPr="00E3704E" w:rsidRDefault="00A21A34" w:rsidP="00A21A34">
      <w:pPr>
        <w:ind w:left="709"/>
      </w:pPr>
      <w:r w:rsidRPr="00E3704E">
        <w:t>b) kui sirge lõikab ühte kahest paralleelsest sirgest, siis ta lõikab ka teist;</w:t>
      </w:r>
    </w:p>
    <w:p w:rsidR="00A21A34" w:rsidRPr="00E3704E" w:rsidRDefault="00A21A34" w:rsidP="00A21A34">
      <w:pPr>
        <w:pStyle w:val="Taandegakehatekst2"/>
        <w:ind w:left="709"/>
      </w:pPr>
      <w:r w:rsidRPr="00E3704E">
        <w:t>c) kui kaks sirget on risti ühe ja sama sirgega, siis need sirged on teineteisega paralleelsed;</w:t>
      </w:r>
    </w:p>
    <w:p w:rsidR="00A21A34" w:rsidRPr="00E3704E" w:rsidRDefault="00A21A34" w:rsidP="00A21A34">
      <w:pPr>
        <w:numPr>
          <w:ilvl w:val="0"/>
          <w:numId w:val="33"/>
        </w:numPr>
      </w:pPr>
      <w:r w:rsidRPr="00E3704E">
        <w:t>näitab joonisel ja defineerib lähisnurki ja põiknurki;</w:t>
      </w:r>
    </w:p>
    <w:p w:rsidR="00A21A34" w:rsidRPr="00E3704E" w:rsidRDefault="00A21A34" w:rsidP="00A21A34">
      <w:pPr>
        <w:numPr>
          <w:ilvl w:val="0"/>
          <w:numId w:val="33"/>
        </w:numPr>
      </w:pPr>
      <w:r w:rsidRPr="00E3704E">
        <w:t>teab sirgete paralleelsuse tunnuseid ning kasutab neid ülesannete lahendamisel;</w:t>
      </w:r>
    </w:p>
    <w:p w:rsidR="00A21A34" w:rsidRPr="00E3704E" w:rsidRDefault="00A21A34" w:rsidP="00A21A34">
      <w:pPr>
        <w:numPr>
          <w:ilvl w:val="0"/>
          <w:numId w:val="33"/>
        </w:numPr>
      </w:pPr>
      <w:r w:rsidRPr="00E3704E">
        <w:t>joonestab ja defineerib kolmnurga välisnurga;</w:t>
      </w:r>
    </w:p>
    <w:p w:rsidR="00A21A34" w:rsidRPr="00E3704E" w:rsidRDefault="00A21A34" w:rsidP="00A21A34">
      <w:pPr>
        <w:numPr>
          <w:ilvl w:val="0"/>
          <w:numId w:val="33"/>
        </w:numPr>
      </w:pPr>
      <w:r w:rsidRPr="00E3704E">
        <w:t>kasutab kolmnurga välisnurga omadust;</w:t>
      </w:r>
    </w:p>
    <w:p w:rsidR="00A21A34" w:rsidRPr="00E3704E" w:rsidRDefault="00A21A34" w:rsidP="00A21A34">
      <w:pPr>
        <w:numPr>
          <w:ilvl w:val="0"/>
          <w:numId w:val="33"/>
        </w:numPr>
      </w:pPr>
      <w:r w:rsidRPr="00E3704E">
        <w:t>joonestab ja defineerib kolmnurga kesklõigu;</w:t>
      </w:r>
    </w:p>
    <w:p w:rsidR="00A21A34" w:rsidRPr="00E3704E" w:rsidRDefault="00A21A34" w:rsidP="00A21A34">
      <w:pPr>
        <w:numPr>
          <w:ilvl w:val="0"/>
          <w:numId w:val="33"/>
        </w:numPr>
      </w:pPr>
      <w:r w:rsidRPr="00E3704E">
        <w:t xml:space="preserve">teab kolmnurga kesklõigu omadusi ja kasutab neid ülesannete lahendamised; </w:t>
      </w:r>
    </w:p>
    <w:p w:rsidR="00A21A34" w:rsidRPr="00E3704E" w:rsidRDefault="00A21A34" w:rsidP="00A21A34">
      <w:pPr>
        <w:numPr>
          <w:ilvl w:val="0"/>
          <w:numId w:val="33"/>
        </w:numPr>
      </w:pPr>
      <w:r w:rsidRPr="00E3704E">
        <w:rPr>
          <w:color w:val="000000"/>
          <w:szCs w:val="20"/>
        </w:rPr>
        <w:t>defineerib ja joonestab trapetsi;</w:t>
      </w:r>
    </w:p>
    <w:p w:rsidR="00A21A34" w:rsidRPr="00E3704E" w:rsidRDefault="00A21A34" w:rsidP="00A21A34">
      <w:pPr>
        <w:numPr>
          <w:ilvl w:val="0"/>
          <w:numId w:val="33"/>
        </w:numPr>
      </w:pPr>
      <w:r w:rsidRPr="00E3704E">
        <w:rPr>
          <w:color w:val="000000"/>
          <w:szCs w:val="20"/>
        </w:rPr>
        <w:t>liigitab nelinurki;</w:t>
      </w:r>
    </w:p>
    <w:p w:rsidR="00A21A34" w:rsidRPr="00E3704E" w:rsidRDefault="00A21A34" w:rsidP="00A21A34">
      <w:pPr>
        <w:numPr>
          <w:ilvl w:val="0"/>
          <w:numId w:val="33"/>
        </w:numPr>
      </w:pPr>
      <w:r w:rsidRPr="00E3704E">
        <w:t>joonestab ja defineerib trapetsi kesklõigu;</w:t>
      </w:r>
    </w:p>
    <w:p w:rsidR="00A21A34" w:rsidRPr="00E3704E" w:rsidRDefault="00A21A34" w:rsidP="00A21A34">
      <w:pPr>
        <w:numPr>
          <w:ilvl w:val="0"/>
          <w:numId w:val="33"/>
        </w:numPr>
      </w:pPr>
      <w:r w:rsidRPr="00E3704E">
        <w:t>teab trapetsi kesklõigu omadusi ning kasutab neid ülesannete lahendamisel;</w:t>
      </w:r>
    </w:p>
    <w:p w:rsidR="00A21A34" w:rsidRPr="00E3704E" w:rsidRDefault="00A21A34" w:rsidP="00A21A34">
      <w:pPr>
        <w:numPr>
          <w:ilvl w:val="0"/>
          <w:numId w:val="33"/>
        </w:numPr>
      </w:pPr>
      <w:r w:rsidRPr="00E3704E">
        <w:t>defineerib ja joonestab kolmnurga mediaani, selgitab mediaanide lõikepunkti omaduse;</w:t>
      </w:r>
    </w:p>
    <w:p w:rsidR="00A21A34" w:rsidRPr="00E3704E" w:rsidRDefault="00A21A34" w:rsidP="00A21A34">
      <w:pPr>
        <w:numPr>
          <w:ilvl w:val="0"/>
          <w:numId w:val="33"/>
        </w:numPr>
      </w:pPr>
      <w:r w:rsidRPr="00E3704E">
        <w:t xml:space="preserve">joonestab etteantud raadiuse või diameetriga ringjoone;  </w:t>
      </w:r>
    </w:p>
    <w:p w:rsidR="00A21A34" w:rsidRPr="00E3704E" w:rsidRDefault="00A21A34" w:rsidP="00A21A34">
      <w:pPr>
        <w:numPr>
          <w:ilvl w:val="0"/>
          <w:numId w:val="33"/>
        </w:numPr>
      </w:pPr>
      <w:r w:rsidRPr="00E3704E">
        <w:t xml:space="preserve">leiab jooniselt ringjoone kaare, kõõlu, kesknurga ja piirdenurga; </w:t>
      </w:r>
    </w:p>
    <w:p w:rsidR="00A21A34" w:rsidRPr="00E3704E" w:rsidRDefault="00A21A34" w:rsidP="00A21A34">
      <w:pPr>
        <w:numPr>
          <w:ilvl w:val="0"/>
          <w:numId w:val="33"/>
        </w:numPr>
      </w:pPr>
      <w:r w:rsidRPr="00E3704E">
        <w:t>teab seost samale kaarele toetuva kesknurga ja piirdenurga suuruste vahel ning kasutab seda teadmist ülesannete lahendamisel;</w:t>
      </w:r>
    </w:p>
    <w:p w:rsidR="00A21A34" w:rsidRPr="00E3704E" w:rsidRDefault="00A21A34" w:rsidP="00A21A34">
      <w:pPr>
        <w:numPr>
          <w:ilvl w:val="0"/>
          <w:numId w:val="33"/>
        </w:numPr>
      </w:pPr>
      <w:r w:rsidRPr="00E3704E">
        <w:t>joonestab ringjoone lõikaja ja puutuja;</w:t>
      </w:r>
    </w:p>
    <w:p w:rsidR="00A21A34" w:rsidRPr="00E3704E" w:rsidRDefault="00A21A34" w:rsidP="00A21A34">
      <w:pPr>
        <w:numPr>
          <w:ilvl w:val="0"/>
          <w:numId w:val="33"/>
        </w:numPr>
      </w:pPr>
      <w:r w:rsidRPr="00E3704E">
        <w:t>teab puutuja ja puutepunkti tõmmatud raadiuse vastastikust asendit ja kasutab seda ülesannete lahendamisel;</w:t>
      </w:r>
    </w:p>
    <w:p w:rsidR="00A21A34" w:rsidRPr="00E3704E" w:rsidRDefault="00A21A34" w:rsidP="00A21A34">
      <w:pPr>
        <w:numPr>
          <w:ilvl w:val="0"/>
          <w:numId w:val="33"/>
        </w:numPr>
      </w:pPr>
      <w:r w:rsidRPr="00E3704E">
        <w:t xml:space="preserve">teab, et ühest punktist ringjoonele joonestatud puutujate korral on puutepunktid  võrdsetel </w:t>
      </w:r>
      <w:r w:rsidRPr="00E3704E">
        <w:lastRenderedPageBreak/>
        <w:t>kaugustel sellest punktist ning kasutab seda ülesannete lahendamisel;</w:t>
      </w:r>
    </w:p>
    <w:p w:rsidR="00A21A34" w:rsidRPr="00E3704E" w:rsidRDefault="00A21A34" w:rsidP="00A21A34">
      <w:pPr>
        <w:numPr>
          <w:ilvl w:val="0"/>
          <w:numId w:val="33"/>
        </w:numPr>
      </w:pPr>
      <w:r w:rsidRPr="00E3704E">
        <w:t>teab, et kolmnurga kõigi külgede keskristsirged lõikuvad ühes ja samas punktis, mis on kolmnurga ümberringjoone keskpunkt;</w:t>
      </w:r>
    </w:p>
    <w:p w:rsidR="00A21A34" w:rsidRPr="00E3704E" w:rsidRDefault="00A21A34" w:rsidP="00A21A34">
      <w:pPr>
        <w:numPr>
          <w:ilvl w:val="0"/>
          <w:numId w:val="33"/>
        </w:numPr>
      </w:pPr>
      <w:r w:rsidRPr="00E3704E">
        <w:t>joonestab kolm</w:t>
      </w:r>
      <w:r w:rsidRPr="00E3704E">
        <w:softHyphen/>
        <w:t>nurga ümberringjoone (käsitsi joonestusvahendite abil ja arvuti abil);</w:t>
      </w:r>
    </w:p>
    <w:p w:rsidR="00A21A34" w:rsidRPr="00E3704E" w:rsidRDefault="00A21A34" w:rsidP="00A21A34">
      <w:pPr>
        <w:numPr>
          <w:ilvl w:val="0"/>
          <w:numId w:val="33"/>
        </w:numPr>
      </w:pPr>
      <w:r w:rsidRPr="00E3704E">
        <w:t>teab, et kolmnurga kõigi nurkade poolitajad lõikuvad ühes ja samas punktis, mis on kolmnurga siseringjoone keskpunkt;</w:t>
      </w:r>
    </w:p>
    <w:p w:rsidR="00A21A34" w:rsidRPr="00E3704E" w:rsidRDefault="00A21A34" w:rsidP="00A21A34">
      <w:pPr>
        <w:numPr>
          <w:ilvl w:val="0"/>
          <w:numId w:val="33"/>
        </w:numPr>
      </w:pPr>
      <w:r w:rsidRPr="00E3704E">
        <w:t>joonestab kolmnurga siseringjoone (käsitsi joonestusvahendite abil ja arvuti abil);</w:t>
      </w:r>
    </w:p>
    <w:p w:rsidR="00A21A34" w:rsidRPr="00E3704E" w:rsidRDefault="00A21A34" w:rsidP="00A21A34">
      <w:pPr>
        <w:numPr>
          <w:ilvl w:val="0"/>
          <w:numId w:val="33"/>
        </w:numPr>
      </w:pPr>
      <w:r w:rsidRPr="00E3704E">
        <w:t>joonestab korrapäraseid hulknurki (kolmnurk, kuusnurk, nelinurk, kaheksanurk) käsitsi joonestusvahendite abil ja arvuti abil;</w:t>
      </w:r>
    </w:p>
    <w:p w:rsidR="00A21A34" w:rsidRPr="00E3704E" w:rsidRDefault="00A21A34" w:rsidP="00A21A34">
      <w:pPr>
        <w:numPr>
          <w:ilvl w:val="0"/>
          <w:numId w:val="33"/>
        </w:numPr>
      </w:pPr>
      <w:r w:rsidRPr="00E3704E">
        <w:t>selgitab, mis on apoteem ja joonestab selle;</w:t>
      </w:r>
    </w:p>
    <w:p w:rsidR="00A21A34" w:rsidRDefault="00A21A34" w:rsidP="00A21A34">
      <w:pPr>
        <w:numPr>
          <w:ilvl w:val="0"/>
          <w:numId w:val="33"/>
        </w:numPr>
      </w:pPr>
      <w:r w:rsidRPr="00E3704E">
        <w:t>arvutab korrapärase hulknurga ümbermõõdu;</w:t>
      </w:r>
    </w:p>
    <w:p w:rsidR="00A21A34" w:rsidRPr="00E3704E" w:rsidRDefault="00A21A34" w:rsidP="00A21A34">
      <w:pPr>
        <w:numPr>
          <w:ilvl w:val="0"/>
          <w:numId w:val="34"/>
        </w:numPr>
        <w:tabs>
          <w:tab w:val="left" w:pos="294"/>
        </w:tabs>
        <w:snapToGrid w:val="0"/>
      </w:pPr>
      <w:r w:rsidRPr="00E3704E">
        <w:t>kontrollib antud lõikude võrdelisust;</w:t>
      </w:r>
    </w:p>
    <w:p w:rsidR="00A21A34" w:rsidRPr="00E3704E" w:rsidRDefault="00A21A34" w:rsidP="00A21A34">
      <w:pPr>
        <w:numPr>
          <w:ilvl w:val="0"/>
          <w:numId w:val="34"/>
        </w:numPr>
        <w:tabs>
          <w:tab w:val="left" w:pos="294"/>
        </w:tabs>
        <w:snapToGrid w:val="0"/>
      </w:pPr>
      <w:r w:rsidRPr="00E3704E">
        <w:t>teab kolmnurkade sarnasuse tunnuseid ja kasutab neid ülesannete lahendamisel;</w:t>
      </w:r>
    </w:p>
    <w:p w:rsidR="00A21A34" w:rsidRPr="00E3704E" w:rsidRDefault="00A21A34" w:rsidP="00A21A34">
      <w:pPr>
        <w:numPr>
          <w:ilvl w:val="0"/>
          <w:numId w:val="34"/>
        </w:numPr>
        <w:tabs>
          <w:tab w:val="left" w:pos="294"/>
        </w:tabs>
        <w:snapToGrid w:val="0"/>
      </w:pPr>
      <w:r w:rsidRPr="00E3704E">
        <w:t>teab teoreeme sarnaste hulknurkade ümbermõõtude ja pindalade kohta ning kasutab neid ülesannete lahendamisel;</w:t>
      </w:r>
    </w:p>
    <w:p w:rsidR="00A21A34" w:rsidRPr="00E3704E" w:rsidRDefault="00A21A34" w:rsidP="00A21A34">
      <w:pPr>
        <w:numPr>
          <w:ilvl w:val="0"/>
          <w:numId w:val="34"/>
        </w:numPr>
        <w:tabs>
          <w:tab w:val="left" w:pos="294"/>
        </w:tabs>
        <w:snapToGrid w:val="0"/>
      </w:pPr>
      <w:r w:rsidRPr="00E3704E">
        <w:t>selgitab mõõtkava tähendust;</w:t>
      </w:r>
    </w:p>
    <w:p w:rsidR="00A21A34" w:rsidRPr="00E3704E" w:rsidRDefault="00A21A34" w:rsidP="00A21A34">
      <w:pPr>
        <w:numPr>
          <w:ilvl w:val="0"/>
          <w:numId w:val="33"/>
        </w:numPr>
      </w:pPr>
      <w:r w:rsidRPr="00E3704E">
        <w:t>lahendab rakendusliku sisuga  ülesandeid (pikkuste kaudne mõõtmine; maa-alade plaanistamine; plaani kasutamine looduses).</w:t>
      </w:r>
    </w:p>
    <w:p w:rsidR="003950F6" w:rsidRDefault="003950F6" w:rsidP="00A21A34">
      <w:pPr>
        <w:rPr>
          <w:b/>
          <w:bCs/>
        </w:rPr>
      </w:pPr>
    </w:p>
    <w:p w:rsidR="00401B65" w:rsidRPr="00284F61" w:rsidRDefault="00401B65" w:rsidP="00401B65">
      <w:pPr>
        <w:pStyle w:val="Pealdis"/>
      </w:pPr>
      <w:r w:rsidRPr="00284F61">
        <w:t>Üldpädevused</w:t>
      </w:r>
    </w:p>
    <w:p w:rsidR="00401B65" w:rsidRPr="00284F61" w:rsidRDefault="00401B65" w:rsidP="00401B65">
      <w:r w:rsidRPr="00284F61">
        <w:t xml:space="preserve">Matemaatikapädevus – teab defineerimisele esitatavaid nõudeid, tõestab õppekavas ette nähtud teoreeme, joonestab kolmnurgale sise- ja ümberringjoone, kasutab kolmnurkade (hulknurkade) sarnasuse tunnuseid. </w:t>
      </w:r>
    </w:p>
    <w:p w:rsidR="00401B65" w:rsidRPr="00284F61" w:rsidRDefault="00401B65" w:rsidP="00401B65"/>
    <w:p w:rsidR="00401B65" w:rsidRPr="00284F61" w:rsidRDefault="00401B65" w:rsidP="00401B65">
      <w:pPr>
        <w:rPr>
          <w:b/>
          <w:bCs/>
        </w:rPr>
      </w:pPr>
      <w:r w:rsidRPr="00284F61">
        <w:rPr>
          <w:b/>
          <w:bCs/>
        </w:rPr>
        <w:t xml:space="preserve">Läbivad teemad </w:t>
      </w:r>
    </w:p>
    <w:p w:rsidR="00401B65" w:rsidRPr="00284F61" w:rsidRDefault="00401B65" w:rsidP="00401B65">
      <w:pPr>
        <w:rPr>
          <w:b/>
          <w:bCs/>
        </w:rPr>
      </w:pPr>
    </w:p>
    <w:p w:rsidR="00401B65" w:rsidRPr="00284F61" w:rsidRDefault="00401B65" w:rsidP="00401B65">
      <w:pPr>
        <w:rPr>
          <w:b/>
          <w:bCs/>
        </w:rPr>
      </w:pPr>
      <w:proofErr w:type="spellStart"/>
      <w:r w:rsidRPr="00284F61">
        <w:rPr>
          <w:b/>
          <w:bCs/>
        </w:rPr>
        <w:t>Lõiming</w:t>
      </w:r>
      <w:proofErr w:type="spellEnd"/>
      <w:r w:rsidRPr="00284F61">
        <w:rPr>
          <w:b/>
          <w:bCs/>
        </w:rPr>
        <w:t xml:space="preserve"> teiste ainetega </w:t>
      </w:r>
    </w:p>
    <w:p w:rsidR="00401B65" w:rsidRPr="00284F61" w:rsidRDefault="00401B65" w:rsidP="00401B65">
      <w:pPr>
        <w:rPr>
          <w:bCs/>
        </w:rPr>
      </w:pPr>
      <w:r w:rsidRPr="00284F61">
        <w:rPr>
          <w:bCs/>
        </w:rPr>
        <w:t>Tehnoloogiaõpetus – leiab eseme raskuskeskme, leiab plaani järgi objekti reaalsed mõõtmed.</w:t>
      </w:r>
    </w:p>
    <w:p w:rsidR="00401B65" w:rsidRPr="00284F61" w:rsidRDefault="00401B65" w:rsidP="00401B65">
      <w:pPr>
        <w:rPr>
          <w:bCs/>
        </w:rPr>
      </w:pPr>
      <w:proofErr w:type="spellStart"/>
      <w:r w:rsidRPr="00284F61">
        <w:t>Lõiming</w:t>
      </w:r>
      <w:proofErr w:type="spellEnd"/>
      <w:r w:rsidRPr="00284F61">
        <w:t xml:space="preserve"> kehalise kasvatusega: orienteerumine kaardi (plaani) järgi.</w:t>
      </w:r>
    </w:p>
    <w:p w:rsidR="00401B65" w:rsidRPr="00284F61" w:rsidRDefault="00401B65" w:rsidP="00401B65">
      <w:pPr>
        <w:rPr>
          <w:bCs/>
        </w:rPr>
      </w:pPr>
    </w:p>
    <w:p w:rsidR="00401B65" w:rsidRPr="00284F61" w:rsidRDefault="00401B65" w:rsidP="00401B65">
      <w:pPr>
        <w:rPr>
          <w:bCs/>
        </w:rPr>
      </w:pPr>
      <w:r w:rsidRPr="00284F61">
        <w:rPr>
          <w:bCs/>
        </w:rPr>
        <w:t>Geograafia – kasutab kaarti ja plaani, määrab kaardi järgi objektide vahelise tõelise kauguse.</w:t>
      </w:r>
    </w:p>
    <w:p w:rsidR="00401B65" w:rsidRPr="00284F61" w:rsidRDefault="00401B65" w:rsidP="00401B65">
      <w:pPr>
        <w:rPr>
          <w:bCs/>
        </w:rPr>
      </w:pPr>
    </w:p>
    <w:p w:rsidR="00401B65" w:rsidRPr="00284F61" w:rsidRDefault="00401B65" w:rsidP="00401B65">
      <w:pPr>
        <w:pStyle w:val="Pealkiri4"/>
        <w:rPr>
          <w:bCs/>
          <w:szCs w:val="24"/>
        </w:rPr>
      </w:pPr>
      <w:r w:rsidRPr="00284F61">
        <w:rPr>
          <w:bCs/>
          <w:szCs w:val="24"/>
        </w:rPr>
        <w:t>IKT kasutamine</w:t>
      </w:r>
    </w:p>
    <w:p w:rsidR="00401B65" w:rsidRPr="00284F61" w:rsidRDefault="00401B65" w:rsidP="00401B65">
      <w:r w:rsidRPr="00284F61">
        <w:t>Jooniste tegemisel kasutab dünaamilise geomeetria programme (</w:t>
      </w:r>
      <w:proofErr w:type="spellStart"/>
      <w:r w:rsidRPr="00284F61">
        <w:t>Wiris</w:t>
      </w:r>
      <w:proofErr w:type="spellEnd"/>
      <w:r w:rsidRPr="00284F61">
        <w:t xml:space="preserve">, </w:t>
      </w:r>
      <w:proofErr w:type="spellStart"/>
      <w:r w:rsidRPr="00284F61">
        <w:t>GeoGebra</w:t>
      </w:r>
      <w:proofErr w:type="spellEnd"/>
      <w:r w:rsidRPr="00284F61">
        <w:t xml:space="preserve"> vms).</w:t>
      </w:r>
    </w:p>
    <w:p w:rsidR="00401B65" w:rsidRPr="00284F61" w:rsidRDefault="00401B65" w:rsidP="00401B65"/>
    <w:p w:rsidR="00401B65" w:rsidRPr="00284F61" w:rsidRDefault="00401B65" w:rsidP="00401B65">
      <w:pPr>
        <w:pStyle w:val="Loend"/>
        <w:spacing w:after="0"/>
        <w:rPr>
          <w:rFonts w:cs="Times New Roman"/>
          <w:b/>
          <w:bCs/>
        </w:rPr>
      </w:pPr>
      <w:r w:rsidRPr="00284F61">
        <w:rPr>
          <w:rFonts w:cs="Times New Roman"/>
          <w:b/>
          <w:bCs/>
        </w:rPr>
        <w:t>Metoodilised soovitused, sh diferentseerimine</w:t>
      </w:r>
    </w:p>
    <w:p w:rsidR="00401B65" w:rsidRPr="00284F61" w:rsidRDefault="00401B65" w:rsidP="00401B65">
      <w:pPr>
        <w:pStyle w:val="Loend"/>
        <w:spacing w:after="0"/>
        <w:rPr>
          <w:rFonts w:cs="Times New Roman"/>
        </w:rPr>
      </w:pPr>
      <w:proofErr w:type="spellStart"/>
      <w:r w:rsidRPr="00284F61">
        <w:rPr>
          <w:rFonts w:cs="Times New Roman"/>
        </w:rPr>
        <w:t>Õuesõpe</w:t>
      </w:r>
      <w:proofErr w:type="spellEnd"/>
      <w:r w:rsidRPr="00284F61">
        <w:rPr>
          <w:rFonts w:cs="Times New Roman"/>
        </w:rPr>
        <w:t xml:space="preserve"> – plaani koostamine;</w:t>
      </w:r>
    </w:p>
    <w:p w:rsidR="00401B65" w:rsidRPr="00284F61" w:rsidRDefault="00401B65" w:rsidP="00401B65">
      <w:pPr>
        <w:pStyle w:val="Jalus"/>
        <w:tabs>
          <w:tab w:val="clear" w:pos="4153"/>
          <w:tab w:val="clear" w:pos="8306"/>
        </w:tabs>
        <w:snapToGrid w:val="0"/>
      </w:pPr>
      <w:r w:rsidRPr="00284F61">
        <w:t>Kiirteteoreem on soovitatav tuua sisse ülesannetes (õpikus B osas).</w:t>
      </w:r>
    </w:p>
    <w:p w:rsidR="00401B65" w:rsidRPr="00284F61" w:rsidRDefault="00401B65" w:rsidP="00401B65">
      <w:pPr>
        <w:pStyle w:val="Loend"/>
        <w:spacing w:after="0"/>
        <w:rPr>
          <w:rFonts w:cs="Times New Roman"/>
          <w:b/>
          <w:bCs/>
        </w:rPr>
      </w:pPr>
    </w:p>
    <w:p w:rsidR="00401B65" w:rsidRPr="00284F61" w:rsidRDefault="00401B65" w:rsidP="00401B65">
      <w:pPr>
        <w:rPr>
          <w:b/>
          <w:bCs/>
        </w:rPr>
      </w:pPr>
      <w:r w:rsidRPr="00284F61">
        <w:rPr>
          <w:b/>
          <w:bCs/>
        </w:rPr>
        <w:t>Soovitused hindamise osas</w:t>
      </w:r>
    </w:p>
    <w:p w:rsidR="00401B65" w:rsidRPr="00284F61" w:rsidRDefault="00401B65" w:rsidP="00401B65">
      <w:pPr>
        <w:pStyle w:val="Jalus"/>
      </w:pPr>
      <w:r w:rsidRPr="00284F61">
        <w:t>Defineerimisel soovitus hindamiseks: hindega „5“ võib õpilasi teadmisi hinnata, kui ta suudab mõisteid veatult defineerida; hindega „4“ juhul, kui ta suudab leida definitsioonidest ebakorrektsusi ja neid parandada.</w:t>
      </w:r>
    </w:p>
    <w:p w:rsidR="00401B65" w:rsidRPr="00284F61" w:rsidRDefault="00401B65" w:rsidP="00401B65">
      <w:pPr>
        <w:pStyle w:val="Jalus"/>
      </w:pPr>
      <w:r w:rsidRPr="00284F61">
        <w:t>Teoreemi selgituskäigu selgitamine on „hea“ tase, iseseisev tõestamine aga „väga hea“ tase.</w:t>
      </w:r>
    </w:p>
    <w:p w:rsidR="00401B65" w:rsidRPr="00284F61" w:rsidRDefault="00401B65" w:rsidP="00401B65">
      <w:pPr>
        <w:pStyle w:val="Jalus"/>
      </w:pPr>
    </w:p>
    <w:p w:rsidR="00401B65" w:rsidRDefault="00401B65" w:rsidP="00401B65">
      <w:pPr>
        <w:rPr>
          <w:rFonts w:ascii="Arial Narrow" w:hAnsi="Arial Narrow"/>
          <w:b/>
          <w:bCs/>
        </w:rPr>
      </w:pPr>
    </w:p>
    <w:p w:rsidR="003950F6" w:rsidRDefault="003950F6">
      <w:pPr>
        <w:rPr>
          <w:b/>
          <w:bCs/>
        </w:rPr>
      </w:pPr>
    </w:p>
    <w:p w:rsidR="003A7720" w:rsidRPr="00E3704E" w:rsidRDefault="003A7720">
      <w:pPr>
        <w:rPr>
          <w:b/>
          <w:bCs/>
        </w:rPr>
      </w:pPr>
      <w:r w:rsidRPr="00E3704E">
        <w:rPr>
          <w:b/>
          <w:bCs/>
        </w:rPr>
        <w:t>Ajavaru 15 tundi kordamiseks</w:t>
      </w:r>
    </w:p>
    <w:p w:rsidR="003A7720" w:rsidRPr="00E3704E" w:rsidRDefault="003A7720">
      <w:pPr>
        <w:rPr>
          <w:b/>
          <w:bCs/>
        </w:rPr>
      </w:pPr>
    </w:p>
    <w:p w:rsidR="00801E7D" w:rsidRDefault="00801E7D" w:rsidP="00801E7D">
      <w:pPr>
        <w:autoSpaceDE w:val="0"/>
        <w:autoSpaceDN w:val="0"/>
        <w:adjustRightInd w:val="0"/>
        <w:jc w:val="both"/>
        <w:rPr>
          <w:b/>
          <w:bCs/>
        </w:rPr>
      </w:pPr>
      <w:r>
        <w:rPr>
          <w:b/>
          <w:bCs/>
        </w:rPr>
        <w:lastRenderedPageBreak/>
        <w:t>3. Füüsiline õpikeskkond</w:t>
      </w:r>
    </w:p>
    <w:p w:rsidR="00801E7D" w:rsidRDefault="00801E7D" w:rsidP="00801E7D">
      <w:pPr>
        <w:autoSpaceDE w:val="0"/>
        <w:autoSpaceDN w:val="0"/>
        <w:adjustRightInd w:val="0"/>
        <w:jc w:val="both"/>
      </w:pPr>
    </w:p>
    <w:p w:rsidR="00801E7D" w:rsidRDefault="00801E7D" w:rsidP="00801E7D">
      <w:pPr>
        <w:autoSpaceDE w:val="0"/>
        <w:autoSpaceDN w:val="0"/>
        <w:adjustRightInd w:val="0"/>
        <w:jc w:val="both"/>
      </w:pPr>
      <w:r>
        <w:t>1. Kool korraldab õppe klassis, kus on tahvlile joonestamise vahendid.</w:t>
      </w:r>
    </w:p>
    <w:p w:rsidR="00801E7D" w:rsidRDefault="00801E7D" w:rsidP="00801E7D">
      <w:pPr>
        <w:autoSpaceDE w:val="0"/>
        <w:autoSpaceDN w:val="0"/>
        <w:adjustRightInd w:val="0"/>
        <w:jc w:val="both"/>
      </w:pPr>
      <w:r>
        <w:t>2. Kool võimaldab vajaduse korral kasutada klassis internetiühendusega sülearvutite või lauaarvutite komplekti arvestusega vähemalt üks arvuti viie õpilase kohta nõutavate oskuste harjutamiseks, seoste uurimiseks ja hüpoteeside püstitamiseks ning esitlustehnikat seoste visualiseerimiseks (sh dünaamiline geomeetria).</w:t>
      </w:r>
    </w:p>
    <w:p w:rsidR="00801E7D" w:rsidRDefault="00801E7D" w:rsidP="00801E7D">
      <w:pPr>
        <w:autoSpaceDE w:val="0"/>
        <w:autoSpaceDN w:val="0"/>
        <w:adjustRightInd w:val="0"/>
        <w:jc w:val="both"/>
      </w:pPr>
      <w:r>
        <w:t>3. Kool võimaldab tasandiliste ja ruumiliste kujundite komplektide kasutamise.</w:t>
      </w:r>
    </w:p>
    <w:p w:rsidR="00801E7D" w:rsidRDefault="00801E7D" w:rsidP="00801E7D">
      <w:pPr>
        <w:autoSpaceDE w:val="0"/>
        <w:autoSpaceDN w:val="0"/>
        <w:adjustRightInd w:val="0"/>
        <w:jc w:val="both"/>
      </w:pPr>
      <w:r>
        <w:t>4. Kool võimaldab klassiruumis kasutada taskuarvutite komplekti.</w:t>
      </w:r>
    </w:p>
    <w:p w:rsidR="00801E7D" w:rsidRDefault="00801E7D" w:rsidP="00801E7D">
      <w:pPr>
        <w:autoSpaceDE w:val="0"/>
        <w:autoSpaceDN w:val="0"/>
        <w:adjustRightInd w:val="0"/>
        <w:jc w:val="both"/>
        <w:rPr>
          <w:b/>
          <w:bCs/>
        </w:rPr>
      </w:pPr>
    </w:p>
    <w:p w:rsidR="00801E7D" w:rsidRDefault="00801E7D" w:rsidP="00801E7D">
      <w:pPr>
        <w:autoSpaceDE w:val="0"/>
        <w:autoSpaceDN w:val="0"/>
        <w:adjustRightInd w:val="0"/>
        <w:jc w:val="both"/>
        <w:rPr>
          <w:b/>
          <w:bCs/>
        </w:rPr>
      </w:pPr>
    </w:p>
    <w:p w:rsidR="00801E7D" w:rsidRDefault="00801E7D" w:rsidP="00801E7D">
      <w:pPr>
        <w:autoSpaceDE w:val="0"/>
        <w:autoSpaceDN w:val="0"/>
        <w:adjustRightInd w:val="0"/>
        <w:jc w:val="both"/>
        <w:rPr>
          <w:b/>
          <w:bCs/>
        </w:rPr>
      </w:pPr>
      <w:r>
        <w:rPr>
          <w:b/>
          <w:bCs/>
        </w:rPr>
        <w:t>4. Hindamine</w:t>
      </w:r>
    </w:p>
    <w:p w:rsidR="00801E7D" w:rsidRDefault="00801E7D" w:rsidP="00801E7D">
      <w:pPr>
        <w:autoSpaceDE w:val="0"/>
        <w:autoSpaceDN w:val="0"/>
        <w:adjustRightInd w:val="0"/>
        <w:jc w:val="both"/>
      </w:pPr>
    </w:p>
    <w:p w:rsidR="00801E7D" w:rsidRDefault="00801E7D" w:rsidP="00801E7D">
      <w:pPr>
        <w:autoSpaceDE w:val="0"/>
        <w:autoSpaceDN w:val="0"/>
        <w:adjustRightInd w:val="0"/>
        <w:jc w:val="both"/>
      </w:pPr>
      <w:r>
        <w:t>Matemaatika õpitulemusi hinnates võetakse aluseks tunnetusprotsessid ja nende hierarhiline ülesehitus.</w:t>
      </w:r>
    </w:p>
    <w:p w:rsidR="00801E7D" w:rsidRDefault="00801E7D" w:rsidP="00801E7D">
      <w:pPr>
        <w:autoSpaceDE w:val="0"/>
        <w:autoSpaceDN w:val="0"/>
        <w:adjustRightInd w:val="0"/>
        <w:jc w:val="both"/>
      </w:pPr>
      <w:r>
        <w:t xml:space="preserve">1. </w:t>
      </w:r>
      <w:r>
        <w:rPr>
          <w:i/>
          <w:iCs/>
        </w:rPr>
        <w:t>Faktide, protseduuride ja mõistete teadmine</w:t>
      </w:r>
      <w:r>
        <w:t>: meenutamine, äratundmine, info leidmine, arvutamine, mõõtmine, klassifitseerimine/järjestamine;</w:t>
      </w:r>
    </w:p>
    <w:p w:rsidR="00801E7D" w:rsidRDefault="00801E7D" w:rsidP="00801E7D">
      <w:pPr>
        <w:autoSpaceDE w:val="0"/>
        <w:autoSpaceDN w:val="0"/>
        <w:adjustRightInd w:val="0"/>
        <w:jc w:val="both"/>
      </w:pPr>
      <w:r>
        <w:t xml:space="preserve">2. </w:t>
      </w:r>
      <w:r>
        <w:rPr>
          <w:i/>
          <w:iCs/>
        </w:rPr>
        <w:t>Teadmiste rakendamine</w:t>
      </w:r>
      <w:r>
        <w:t>: meetodite valimine, matemaatilise info eri viisidel esitamine, modelleerimine, rutiinsete ülesannete lahendamine;</w:t>
      </w:r>
    </w:p>
    <w:p w:rsidR="00801E7D" w:rsidRDefault="00801E7D" w:rsidP="00801E7D">
      <w:pPr>
        <w:autoSpaceDE w:val="0"/>
        <w:autoSpaceDN w:val="0"/>
        <w:adjustRightInd w:val="0"/>
        <w:jc w:val="both"/>
      </w:pPr>
      <w:r>
        <w:t xml:space="preserve">3. </w:t>
      </w:r>
      <w:r>
        <w:rPr>
          <w:i/>
          <w:iCs/>
        </w:rPr>
        <w:t>Arutlemine</w:t>
      </w:r>
      <w:r>
        <w:t>: põhjendamine, analüüs, süntees, üldistamine, tulemuste hindamine, mitterutiinsete ülesannete lahendamine.</w:t>
      </w:r>
    </w:p>
    <w:p w:rsidR="00801E7D" w:rsidRDefault="00801E7D" w:rsidP="00801E7D">
      <w:pPr>
        <w:autoSpaceDE w:val="0"/>
        <w:autoSpaceDN w:val="0"/>
        <w:adjustRightInd w:val="0"/>
        <w:jc w:val="both"/>
      </w:pPr>
    </w:p>
    <w:p w:rsidR="00801E7D" w:rsidRDefault="00801E7D" w:rsidP="00801E7D">
      <w:pPr>
        <w:autoSpaceDE w:val="0"/>
        <w:autoSpaceDN w:val="0"/>
        <w:adjustRightInd w:val="0"/>
        <w:jc w:val="both"/>
      </w:pPr>
      <w:r>
        <w:t xml:space="preserve">Hindamise vormidena kasutatakse </w:t>
      </w:r>
      <w:r>
        <w:rPr>
          <w:i/>
          <w:iCs/>
        </w:rPr>
        <w:t xml:space="preserve">kujundavat </w:t>
      </w:r>
      <w:r>
        <w:t xml:space="preserve">ja </w:t>
      </w:r>
      <w:r>
        <w:rPr>
          <w:i/>
          <w:iCs/>
        </w:rPr>
        <w:t xml:space="preserve">kokkuvõtvat </w:t>
      </w:r>
      <w:r>
        <w:t>hindamist.</w:t>
      </w:r>
    </w:p>
    <w:p w:rsidR="00801E7D" w:rsidRDefault="00801E7D" w:rsidP="00801E7D">
      <w:pPr>
        <w:autoSpaceDE w:val="0"/>
        <w:autoSpaceDN w:val="0"/>
        <w:adjustRightInd w:val="0"/>
        <w:jc w:val="both"/>
      </w:pPr>
      <w:r>
        <w:rPr>
          <w:i/>
          <w:iCs/>
        </w:rPr>
        <w:t xml:space="preserve">Kujundav hindamine </w:t>
      </w:r>
      <w:r>
        <w:t>annab infot ülesannete üldise lahendamisoskuse ja matemaatilise mõtlemise ning õpilase suhtumise kohta matemaatikasse.</w:t>
      </w:r>
    </w:p>
    <w:p w:rsidR="00801E7D" w:rsidRDefault="00801E7D" w:rsidP="00801E7D">
      <w:pPr>
        <w:autoSpaceDE w:val="0"/>
        <w:autoSpaceDN w:val="0"/>
        <w:adjustRightInd w:val="0"/>
        <w:jc w:val="both"/>
      </w:pPr>
      <w:r>
        <w:t>1. Õppetunni või muu õppetegevuse vältel antakse õpilasele tagasisidet aine ja ainevaldkonna teadmistest ja oskustest ning õpilase hoiakutest ja väärtustest.</w:t>
      </w:r>
    </w:p>
    <w:p w:rsidR="00801E7D" w:rsidRDefault="00801E7D" w:rsidP="00801E7D">
      <w:pPr>
        <w:autoSpaceDE w:val="0"/>
        <w:autoSpaceDN w:val="0"/>
        <w:adjustRightInd w:val="0"/>
        <w:jc w:val="both"/>
      </w:pPr>
      <w:r>
        <w:t>2. Koostöös kaaslaste ning õpetajaga saab õpilane seatud eesmärkide ja õpitulemuste põhjal täiendavat, julgustavat ning konstruktiivset tagasisidet oma tugevuste ja nõrkuste kohta.</w:t>
      </w:r>
    </w:p>
    <w:p w:rsidR="00801E7D" w:rsidRDefault="00801E7D" w:rsidP="00801E7D">
      <w:pPr>
        <w:autoSpaceDE w:val="0"/>
        <w:autoSpaceDN w:val="0"/>
        <w:adjustRightInd w:val="0"/>
        <w:jc w:val="both"/>
      </w:pPr>
      <w:r>
        <w:t>3. Praktiliste tööde ja ülesannete puhul ei hinnata mitte ainult töö tulemust, vaid ka protsessi.</w:t>
      </w:r>
    </w:p>
    <w:p w:rsidR="00801E7D" w:rsidRDefault="00801E7D" w:rsidP="00801E7D">
      <w:pPr>
        <w:autoSpaceDE w:val="0"/>
        <w:autoSpaceDN w:val="0"/>
        <w:adjustRightInd w:val="0"/>
        <w:jc w:val="both"/>
        <w:rPr>
          <w:i/>
          <w:iCs/>
        </w:rPr>
      </w:pPr>
    </w:p>
    <w:p w:rsidR="00801E7D" w:rsidRDefault="00801E7D" w:rsidP="00801E7D">
      <w:pPr>
        <w:autoSpaceDE w:val="0"/>
        <w:autoSpaceDN w:val="0"/>
        <w:adjustRightInd w:val="0"/>
        <w:jc w:val="both"/>
      </w:pPr>
      <w:r>
        <w:rPr>
          <w:i/>
          <w:iCs/>
        </w:rPr>
        <w:t xml:space="preserve">Kokkuvõtva hindamise korral </w:t>
      </w:r>
      <w:r>
        <w:t>võrreldakse õpilase arengut õppekavas toodud oodatavate tulemustega, kasutades numbrilist hindamist. Õpilaste teadmisi ja oskusi kontrollitakse kolmel tasemel: teadmine, rakendamine ja arutlemine. Õpilane saab hinde „hea”, kui ta on omandanud matemaatika ainekavas esitatud õpitulemused teadmise ja rakendamise tasemel, ning hinde „väga hea”, kui ta on omandanud õpitulemused arutlemise tasemel.</w:t>
      </w:r>
    </w:p>
    <w:p w:rsidR="003A7720" w:rsidRPr="00E3704E" w:rsidRDefault="003A7720">
      <w:pPr>
        <w:rPr>
          <w:b/>
          <w:bCs/>
        </w:rPr>
      </w:pPr>
    </w:p>
    <w:sectPr w:rsidR="003A7720" w:rsidRPr="00E3704E" w:rsidSect="00284F61">
      <w:headerReference w:type="default" r:id="rId10"/>
      <w:footerReference w:type="default" r:id="rId11"/>
      <w:footnotePr>
        <w:pos w:val="beneathText"/>
      </w:footnotePr>
      <w:pgSz w:w="11905" w:h="16837"/>
      <w:pgMar w:top="1417" w:right="1417" w:bottom="1417" w:left="1417"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FD0" w:rsidRDefault="00E54FD0">
      <w:r>
        <w:separator/>
      </w:r>
    </w:p>
  </w:endnote>
  <w:endnote w:type="continuationSeparator" w:id="0">
    <w:p w:rsidR="00E54FD0" w:rsidRDefault="00E54F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OpenSymbol">
    <w:charset w:val="00"/>
    <w:family w:val="auto"/>
    <w:pitch w:val="variable"/>
    <w:sig w:usb0="800000AF" w:usb1="1001E0EA" w:usb2="00000000" w:usb3="00000000" w:csb0="0000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720" w:rsidRDefault="007A29EB">
    <w:pPr>
      <w:pStyle w:val="Jalus"/>
      <w:ind w:right="360"/>
    </w:pPr>
    <w:r>
      <w:pict>
        <v:shapetype id="_x0000_t202" coordsize="21600,21600" o:spt="202" path="m,l,21600r21600,l21600,xe">
          <v:stroke joinstyle="miter"/>
          <v:path gradientshapeok="t" o:connecttype="rect"/>
        </v:shapetype>
        <v:shape id="_x0000_s1025" type="#_x0000_t202" style="position:absolute;margin-left:767.45pt;margin-top:.05pt;width:11.85pt;height:13.6pt;z-index:251657728;mso-wrap-distance-left:0;mso-wrap-distance-right:0;mso-position-horizontal-relative:page" stroked="f">
          <v:fill opacity="0" color2="black"/>
          <v:textbox inset="0,0,0,0">
            <w:txbxContent>
              <w:p w:rsidR="003A7720" w:rsidRDefault="003A7720">
                <w:pPr>
                  <w:pStyle w:val="Jalus"/>
                </w:pPr>
                <w:r>
                  <w:tab/>
                  <w:t xml:space="preserve">- </w:t>
                </w:r>
                <w:fldSimple w:instr=" PAGE ">
                  <w:r w:rsidR="00284F61">
                    <w:rPr>
                      <w:noProof/>
                    </w:rPr>
                    <w:t>6</w:t>
                  </w:r>
                </w:fldSimple>
                <w:r>
                  <w:t xml:space="preserve"> -</w:t>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FD0" w:rsidRDefault="00E54FD0">
      <w:r>
        <w:separator/>
      </w:r>
    </w:p>
  </w:footnote>
  <w:footnote w:type="continuationSeparator" w:id="0">
    <w:p w:rsidR="00E54FD0" w:rsidRDefault="00E54F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720" w:rsidRDefault="00E3704E">
    <w:pPr>
      <w:pStyle w:val="Pis"/>
      <w:ind w:right="360"/>
    </w:pPr>
    <w:r>
      <w:ptab w:relativeTo="margin" w:alignment="center" w:leader="none"/>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Pealkiri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lvl w:ilvl="0">
      <w:start w:val="1"/>
      <w:numFmt w:val="bullet"/>
      <w:lvlText w:val=""/>
      <w:lvlJc w:val="left"/>
      <w:pPr>
        <w:tabs>
          <w:tab w:val="num" w:pos="360"/>
        </w:tabs>
        <w:ind w:left="360" w:hanging="360"/>
      </w:pPr>
      <w:rPr>
        <w:rFonts w:ascii="Symbol" w:hAnsi="Symbol" w:cs="OpenSymbol"/>
      </w:rPr>
    </w:lvl>
  </w:abstractNum>
  <w:abstractNum w:abstractNumId="2">
    <w:nsid w:val="00000003"/>
    <w:multiLevelType w:val="singleLevel"/>
    <w:tmpl w:val="00000003"/>
    <w:name w:val="WW8Num27"/>
    <w:lvl w:ilvl="0">
      <w:start w:val="1"/>
      <w:numFmt w:val="decimal"/>
      <w:lvlText w:val="%1)"/>
      <w:lvlJc w:val="left"/>
      <w:pPr>
        <w:tabs>
          <w:tab w:val="num" w:pos="300"/>
        </w:tabs>
        <w:ind w:left="300" w:hanging="360"/>
      </w:pPr>
    </w:lvl>
  </w:abstractNum>
  <w:abstractNum w:abstractNumId="3">
    <w:nsid w:val="00000004"/>
    <w:multiLevelType w:val="singleLevel"/>
    <w:tmpl w:val="00000004"/>
    <w:name w:val="WW8Num39"/>
    <w:lvl w:ilvl="0">
      <w:start w:val="1"/>
      <w:numFmt w:val="decimal"/>
      <w:lvlText w:val="%1)"/>
      <w:lvlJc w:val="left"/>
      <w:pPr>
        <w:tabs>
          <w:tab w:val="num" w:pos="720"/>
        </w:tabs>
        <w:ind w:left="720" w:hanging="360"/>
      </w:pPr>
    </w:lvl>
  </w:abstractNum>
  <w:abstractNum w:abstractNumId="4">
    <w:nsid w:val="00000005"/>
    <w:multiLevelType w:val="singleLevel"/>
    <w:tmpl w:val="00000005"/>
    <w:name w:val="WW8Num12"/>
    <w:lvl w:ilvl="0">
      <w:start w:val="1"/>
      <w:numFmt w:val="decimal"/>
      <w:lvlText w:val="%1)"/>
      <w:lvlJc w:val="left"/>
      <w:pPr>
        <w:tabs>
          <w:tab w:val="num" w:pos="-144"/>
        </w:tabs>
        <w:ind w:left="0" w:firstLine="0"/>
      </w:pPr>
    </w:lvl>
  </w:abstractNum>
  <w:abstractNum w:abstractNumId="5">
    <w:nsid w:val="00000006"/>
    <w:multiLevelType w:val="singleLevel"/>
    <w:tmpl w:val="00000006"/>
    <w:name w:val="WW8Num6"/>
    <w:lvl w:ilvl="0">
      <w:start w:val="1"/>
      <w:numFmt w:val="decimal"/>
      <w:lvlText w:val="%1)"/>
      <w:lvlJc w:val="left"/>
      <w:pPr>
        <w:tabs>
          <w:tab w:val="num" w:pos="360"/>
        </w:tabs>
        <w:ind w:left="360" w:hanging="360"/>
      </w:pPr>
    </w:lvl>
  </w:abstractNum>
  <w:abstractNum w:abstractNumId="6">
    <w:nsid w:val="00000007"/>
    <w:multiLevelType w:val="singleLevel"/>
    <w:tmpl w:val="00000007"/>
    <w:name w:val="WW8Num26"/>
    <w:lvl w:ilvl="0">
      <w:start w:val="1"/>
      <w:numFmt w:val="decimal"/>
      <w:lvlText w:val="%1)"/>
      <w:lvlJc w:val="left"/>
      <w:pPr>
        <w:tabs>
          <w:tab w:val="num" w:pos="720"/>
        </w:tabs>
        <w:ind w:left="720" w:hanging="360"/>
      </w:pPr>
    </w:lvl>
  </w:abstractNum>
  <w:abstractNum w:abstractNumId="7">
    <w:nsid w:val="00000008"/>
    <w:multiLevelType w:val="singleLevel"/>
    <w:tmpl w:val="00000008"/>
    <w:name w:val="WW8Num29"/>
    <w:lvl w:ilvl="0">
      <w:start w:val="1"/>
      <w:numFmt w:val="decimal"/>
      <w:lvlText w:val="%1)"/>
      <w:lvlJc w:val="left"/>
      <w:pPr>
        <w:tabs>
          <w:tab w:val="num" w:pos="720"/>
        </w:tabs>
        <w:ind w:left="720" w:hanging="360"/>
      </w:pPr>
    </w:lvl>
  </w:abstractNum>
  <w:abstractNum w:abstractNumId="8">
    <w:nsid w:val="00000009"/>
    <w:multiLevelType w:val="singleLevel"/>
    <w:tmpl w:val="00000009"/>
    <w:name w:val="WW8Num5"/>
    <w:lvl w:ilvl="0">
      <w:start w:val="1"/>
      <w:numFmt w:val="decimal"/>
      <w:lvlText w:val="%1)"/>
      <w:lvlJc w:val="left"/>
      <w:pPr>
        <w:tabs>
          <w:tab w:val="num" w:pos="720"/>
        </w:tabs>
        <w:ind w:left="720" w:hanging="360"/>
      </w:pPr>
    </w:lvl>
  </w:abstractNum>
  <w:abstractNum w:abstractNumId="9">
    <w:nsid w:val="0000000A"/>
    <w:multiLevelType w:val="singleLevel"/>
    <w:tmpl w:val="0000000A"/>
    <w:name w:val="WW8Num8"/>
    <w:lvl w:ilvl="0">
      <w:start w:val="1"/>
      <w:numFmt w:val="decimal"/>
      <w:lvlText w:val="%1)"/>
      <w:lvlJc w:val="left"/>
      <w:pPr>
        <w:tabs>
          <w:tab w:val="num" w:pos="360"/>
        </w:tabs>
        <w:ind w:left="360" w:hanging="360"/>
      </w:pPr>
      <w:rPr>
        <w:color w:val="auto"/>
      </w:rPr>
    </w:lvl>
  </w:abstractNum>
  <w:abstractNum w:abstractNumId="10">
    <w:nsid w:val="0000000B"/>
    <w:multiLevelType w:val="singleLevel"/>
    <w:tmpl w:val="0000000B"/>
    <w:name w:val="WW8Num22"/>
    <w:lvl w:ilvl="0">
      <w:start w:val="1"/>
      <w:numFmt w:val="decimal"/>
      <w:lvlText w:val="%1)"/>
      <w:lvlJc w:val="left"/>
      <w:pPr>
        <w:tabs>
          <w:tab w:val="num" w:pos="720"/>
        </w:tabs>
        <w:ind w:left="720" w:hanging="360"/>
      </w:pPr>
      <w:rPr>
        <w:rFonts w:ascii="Times New Roman" w:hAnsi="Times New Roman"/>
        <w:b w:val="0"/>
        <w:i w:val="0"/>
        <w:sz w:val="24"/>
      </w:rPr>
    </w:lvl>
  </w:abstractNum>
  <w:abstractNum w:abstractNumId="11">
    <w:nsid w:val="0000000C"/>
    <w:multiLevelType w:val="singleLevel"/>
    <w:tmpl w:val="0000000C"/>
    <w:name w:val="WW8Num2"/>
    <w:lvl w:ilvl="0">
      <w:start w:val="1"/>
      <w:numFmt w:val="decimal"/>
      <w:lvlText w:val="%1)"/>
      <w:lvlJc w:val="left"/>
      <w:pPr>
        <w:tabs>
          <w:tab w:val="num" w:pos="720"/>
        </w:tabs>
        <w:ind w:left="720" w:hanging="360"/>
      </w:pPr>
    </w:lvl>
  </w:abstractNum>
  <w:abstractNum w:abstractNumId="12">
    <w:nsid w:val="0000000D"/>
    <w:multiLevelType w:val="singleLevel"/>
    <w:tmpl w:val="0000000D"/>
    <w:name w:val="WW8Num17"/>
    <w:lvl w:ilvl="0">
      <w:start w:val="1"/>
      <w:numFmt w:val="decimal"/>
      <w:lvlText w:val="%1)"/>
      <w:lvlJc w:val="left"/>
      <w:pPr>
        <w:tabs>
          <w:tab w:val="num" w:pos="360"/>
        </w:tabs>
        <w:ind w:left="57" w:hanging="57"/>
      </w:pPr>
      <w:rPr>
        <w:rFonts w:ascii="Times New Roman" w:hAnsi="Times New Roman"/>
        <w:b w:val="0"/>
        <w:i w:val="0"/>
        <w:sz w:val="24"/>
      </w:rPr>
    </w:lvl>
  </w:abstractNum>
  <w:abstractNum w:abstractNumId="13">
    <w:nsid w:val="0000000E"/>
    <w:multiLevelType w:val="singleLevel"/>
    <w:tmpl w:val="0000000E"/>
    <w:name w:val="WW8Num28"/>
    <w:lvl w:ilvl="0">
      <w:start w:val="1"/>
      <w:numFmt w:val="bullet"/>
      <w:lvlText w:val=""/>
      <w:lvlJc w:val="left"/>
      <w:pPr>
        <w:tabs>
          <w:tab w:val="num" w:pos="720"/>
        </w:tabs>
        <w:ind w:left="720" w:hanging="360"/>
      </w:pPr>
      <w:rPr>
        <w:rFonts w:ascii="Symbol" w:hAnsi="Symbol"/>
      </w:rPr>
    </w:lvl>
  </w:abstractNum>
  <w:abstractNum w:abstractNumId="14">
    <w:nsid w:val="0000000F"/>
    <w:multiLevelType w:val="singleLevel"/>
    <w:tmpl w:val="0000000F"/>
    <w:name w:val="WW8Num20"/>
    <w:lvl w:ilvl="0">
      <w:start w:val="1"/>
      <w:numFmt w:val="decimal"/>
      <w:lvlText w:val="%1)"/>
      <w:lvlJc w:val="left"/>
      <w:pPr>
        <w:tabs>
          <w:tab w:val="num" w:pos="360"/>
        </w:tabs>
        <w:ind w:left="57" w:hanging="57"/>
      </w:pPr>
    </w:lvl>
  </w:abstractNum>
  <w:abstractNum w:abstractNumId="15">
    <w:nsid w:val="00000010"/>
    <w:multiLevelType w:val="singleLevel"/>
    <w:tmpl w:val="00000010"/>
    <w:name w:val="WW8Num9"/>
    <w:lvl w:ilvl="0">
      <w:start w:val="1"/>
      <w:numFmt w:val="decimal"/>
      <w:lvlText w:val="%1)"/>
      <w:lvlJc w:val="left"/>
      <w:pPr>
        <w:tabs>
          <w:tab w:val="num" w:pos="415"/>
        </w:tabs>
        <w:ind w:left="0" w:firstLine="55"/>
      </w:pPr>
      <w:rPr>
        <w:rFonts w:ascii="Times New Roman" w:hAnsi="Times New Roman"/>
        <w:b w:val="0"/>
        <w:i w:val="0"/>
        <w:sz w:val="24"/>
      </w:rPr>
    </w:lvl>
  </w:abstractNum>
  <w:abstractNum w:abstractNumId="16">
    <w:nsid w:val="00000011"/>
    <w:multiLevelType w:val="singleLevel"/>
    <w:tmpl w:val="00000011"/>
    <w:name w:val="WW8Num7"/>
    <w:lvl w:ilvl="0">
      <w:start w:val="1"/>
      <w:numFmt w:val="decimal"/>
      <w:lvlText w:val="%1)"/>
      <w:lvlJc w:val="left"/>
      <w:pPr>
        <w:tabs>
          <w:tab w:val="num" w:pos="360"/>
        </w:tabs>
        <w:ind w:left="360" w:hanging="360"/>
      </w:pPr>
    </w:lvl>
  </w:abstractNum>
  <w:abstractNum w:abstractNumId="17">
    <w:nsid w:val="00000012"/>
    <w:multiLevelType w:val="singleLevel"/>
    <w:tmpl w:val="00000012"/>
    <w:name w:val="WW8Num30"/>
    <w:lvl w:ilvl="0">
      <w:start w:val="1"/>
      <w:numFmt w:val="decimal"/>
      <w:lvlText w:val="%1)"/>
      <w:lvlJc w:val="left"/>
      <w:pPr>
        <w:tabs>
          <w:tab w:val="num" w:pos="360"/>
        </w:tabs>
        <w:ind w:left="57" w:hanging="57"/>
      </w:pPr>
      <w:rPr>
        <w:rFonts w:ascii="Times New Roman" w:hAnsi="Times New Roman"/>
        <w:b w:val="0"/>
        <w:i w:val="0"/>
        <w:sz w:val="24"/>
      </w:rPr>
    </w:lvl>
  </w:abstractNum>
  <w:abstractNum w:abstractNumId="18">
    <w:nsid w:val="00000013"/>
    <w:multiLevelType w:val="singleLevel"/>
    <w:tmpl w:val="00000013"/>
    <w:name w:val="WW8Num38"/>
    <w:lvl w:ilvl="0">
      <w:start w:val="1"/>
      <w:numFmt w:val="decimal"/>
      <w:lvlText w:val="%1)"/>
      <w:lvlJc w:val="left"/>
      <w:pPr>
        <w:tabs>
          <w:tab w:val="num" w:pos="360"/>
        </w:tabs>
        <w:ind w:left="57" w:hanging="57"/>
      </w:pPr>
      <w:rPr>
        <w:rFonts w:ascii="Times New Roman" w:hAnsi="Times New Roman"/>
        <w:b w:val="0"/>
        <w:i w:val="0"/>
        <w:sz w:val="24"/>
      </w:rPr>
    </w:lvl>
  </w:abstractNum>
  <w:abstractNum w:abstractNumId="19">
    <w:nsid w:val="00000014"/>
    <w:multiLevelType w:val="singleLevel"/>
    <w:tmpl w:val="00000014"/>
    <w:name w:val="WW8Num23"/>
    <w:lvl w:ilvl="0">
      <w:start w:val="1"/>
      <w:numFmt w:val="decimal"/>
      <w:lvlText w:val="%1)"/>
      <w:lvlJc w:val="left"/>
      <w:pPr>
        <w:tabs>
          <w:tab w:val="num" w:pos="415"/>
        </w:tabs>
        <w:ind w:left="415" w:hanging="360"/>
      </w:pPr>
    </w:lvl>
  </w:abstractNum>
  <w:abstractNum w:abstractNumId="20">
    <w:nsid w:val="00000015"/>
    <w:multiLevelType w:val="singleLevel"/>
    <w:tmpl w:val="00000015"/>
    <w:name w:val="WW8Num3"/>
    <w:lvl w:ilvl="0">
      <w:start w:val="39"/>
      <w:numFmt w:val="decimal"/>
      <w:lvlText w:val="%1)"/>
      <w:lvlJc w:val="left"/>
      <w:pPr>
        <w:tabs>
          <w:tab w:val="num" w:pos="360"/>
        </w:tabs>
        <w:ind w:left="360" w:hanging="360"/>
      </w:pPr>
    </w:lvl>
  </w:abstractNum>
  <w:abstractNum w:abstractNumId="21">
    <w:nsid w:val="00000016"/>
    <w:multiLevelType w:val="singleLevel"/>
    <w:tmpl w:val="00000016"/>
    <w:name w:val="WW8Num33"/>
    <w:lvl w:ilvl="0">
      <w:start w:val="1"/>
      <w:numFmt w:val="decimal"/>
      <w:lvlText w:val="%1)"/>
      <w:lvlJc w:val="left"/>
      <w:pPr>
        <w:tabs>
          <w:tab w:val="num" w:pos="360"/>
        </w:tabs>
        <w:ind w:left="57" w:hanging="57"/>
      </w:pPr>
      <w:rPr>
        <w:rFonts w:ascii="Times New Roman" w:hAnsi="Times New Roman"/>
        <w:b w:val="0"/>
        <w:i w:val="0"/>
        <w:sz w:val="24"/>
      </w:rPr>
    </w:lvl>
  </w:abstractNum>
  <w:abstractNum w:abstractNumId="22">
    <w:nsid w:val="026930A2"/>
    <w:multiLevelType w:val="hybridMultilevel"/>
    <w:tmpl w:val="02CA6A6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nsid w:val="02EB2B32"/>
    <w:multiLevelType w:val="hybridMultilevel"/>
    <w:tmpl w:val="9022F5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082F323A"/>
    <w:multiLevelType w:val="hybridMultilevel"/>
    <w:tmpl w:val="2566076E"/>
    <w:lvl w:ilvl="0" w:tplc="20C22D0C">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08D468AB"/>
    <w:multiLevelType w:val="hybridMultilevel"/>
    <w:tmpl w:val="67B06BC2"/>
    <w:lvl w:ilvl="0" w:tplc="20C22D0C">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09E0776A"/>
    <w:multiLevelType w:val="hybridMultilevel"/>
    <w:tmpl w:val="D174F7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0D442B08"/>
    <w:multiLevelType w:val="multilevel"/>
    <w:tmpl w:val="F3CA52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0ECB2AEA"/>
    <w:multiLevelType w:val="hybridMultilevel"/>
    <w:tmpl w:val="DB1A35EE"/>
    <w:lvl w:ilvl="0" w:tplc="04090001">
      <w:start w:val="1"/>
      <w:numFmt w:val="bullet"/>
      <w:lvlText w:val=""/>
      <w:lvlJc w:val="left"/>
      <w:pPr>
        <w:tabs>
          <w:tab w:val="num" w:pos="792"/>
        </w:tabs>
        <w:ind w:left="792" w:hanging="360"/>
      </w:pPr>
      <w:rPr>
        <w:rFonts w:ascii="Symbol" w:hAnsi="Symbol" w:hint="default"/>
      </w:rPr>
    </w:lvl>
    <w:lvl w:ilvl="1" w:tplc="FFFFFFFF">
      <w:start w:val="1"/>
      <w:numFmt w:val="lowerLetter"/>
      <w:lvlText w:val="%2."/>
      <w:lvlJc w:val="left"/>
      <w:pPr>
        <w:tabs>
          <w:tab w:val="num" w:pos="1296"/>
        </w:tabs>
        <w:ind w:left="1296" w:hanging="360"/>
      </w:pPr>
    </w:lvl>
    <w:lvl w:ilvl="2" w:tplc="FFFFFFFF">
      <w:start w:val="1"/>
      <w:numFmt w:val="lowerRoman"/>
      <w:lvlText w:val="%3."/>
      <w:lvlJc w:val="right"/>
      <w:pPr>
        <w:tabs>
          <w:tab w:val="num" w:pos="2016"/>
        </w:tabs>
        <w:ind w:left="2016" w:hanging="180"/>
      </w:pPr>
    </w:lvl>
    <w:lvl w:ilvl="3" w:tplc="FFFFFFFF">
      <w:start w:val="1"/>
      <w:numFmt w:val="decimal"/>
      <w:lvlText w:val="%4."/>
      <w:lvlJc w:val="left"/>
      <w:pPr>
        <w:tabs>
          <w:tab w:val="num" w:pos="2736"/>
        </w:tabs>
        <w:ind w:left="2736" w:hanging="360"/>
      </w:pPr>
    </w:lvl>
    <w:lvl w:ilvl="4" w:tplc="FFFFFFFF">
      <w:start w:val="1"/>
      <w:numFmt w:val="lowerLetter"/>
      <w:lvlText w:val="%5."/>
      <w:lvlJc w:val="left"/>
      <w:pPr>
        <w:tabs>
          <w:tab w:val="num" w:pos="3456"/>
        </w:tabs>
        <w:ind w:left="3456" w:hanging="360"/>
      </w:pPr>
    </w:lvl>
    <w:lvl w:ilvl="5" w:tplc="FFFFFFFF">
      <w:start w:val="1"/>
      <w:numFmt w:val="lowerRoman"/>
      <w:lvlText w:val="%6."/>
      <w:lvlJc w:val="right"/>
      <w:pPr>
        <w:tabs>
          <w:tab w:val="num" w:pos="4176"/>
        </w:tabs>
        <w:ind w:left="4176" w:hanging="180"/>
      </w:pPr>
    </w:lvl>
    <w:lvl w:ilvl="6" w:tplc="FFFFFFFF">
      <w:start w:val="1"/>
      <w:numFmt w:val="decimal"/>
      <w:lvlText w:val="%7."/>
      <w:lvlJc w:val="left"/>
      <w:pPr>
        <w:tabs>
          <w:tab w:val="num" w:pos="4896"/>
        </w:tabs>
        <w:ind w:left="4896" w:hanging="360"/>
      </w:pPr>
    </w:lvl>
    <w:lvl w:ilvl="7" w:tplc="FFFFFFFF">
      <w:start w:val="1"/>
      <w:numFmt w:val="lowerLetter"/>
      <w:lvlText w:val="%8."/>
      <w:lvlJc w:val="left"/>
      <w:pPr>
        <w:tabs>
          <w:tab w:val="num" w:pos="5616"/>
        </w:tabs>
        <w:ind w:left="5616" w:hanging="360"/>
      </w:pPr>
    </w:lvl>
    <w:lvl w:ilvl="8" w:tplc="FFFFFFFF">
      <w:start w:val="1"/>
      <w:numFmt w:val="lowerRoman"/>
      <w:lvlText w:val="%9."/>
      <w:lvlJc w:val="right"/>
      <w:pPr>
        <w:tabs>
          <w:tab w:val="num" w:pos="6336"/>
        </w:tabs>
        <w:ind w:left="6336" w:hanging="180"/>
      </w:pPr>
    </w:lvl>
  </w:abstractNum>
  <w:abstractNum w:abstractNumId="29">
    <w:nsid w:val="13513688"/>
    <w:multiLevelType w:val="hybridMultilevel"/>
    <w:tmpl w:val="94005978"/>
    <w:lvl w:ilvl="0" w:tplc="20C22D0C">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17BD5FAC"/>
    <w:multiLevelType w:val="hybridMultilevel"/>
    <w:tmpl w:val="4DF643EE"/>
    <w:lvl w:ilvl="0" w:tplc="20C22D0C">
      <w:start w:val="1"/>
      <w:numFmt w:val="bullet"/>
      <w:lvlText w:val=""/>
      <w:lvlJc w:val="left"/>
      <w:pPr>
        <w:tabs>
          <w:tab w:val="num" w:pos="416"/>
        </w:tabs>
        <w:ind w:left="396" w:hanging="340"/>
      </w:pPr>
      <w:rPr>
        <w:rFonts w:ascii="Symbol" w:hAnsi="Symbol" w:hint="default"/>
      </w:rPr>
    </w:lvl>
    <w:lvl w:ilvl="1" w:tplc="04090003" w:tentative="1">
      <w:start w:val="1"/>
      <w:numFmt w:val="bullet"/>
      <w:lvlText w:val="o"/>
      <w:lvlJc w:val="left"/>
      <w:pPr>
        <w:tabs>
          <w:tab w:val="num" w:pos="1496"/>
        </w:tabs>
        <w:ind w:left="1496" w:hanging="360"/>
      </w:pPr>
      <w:rPr>
        <w:rFonts w:ascii="Courier New" w:hAnsi="Courier New" w:hint="default"/>
      </w:rPr>
    </w:lvl>
    <w:lvl w:ilvl="2" w:tplc="04090005" w:tentative="1">
      <w:start w:val="1"/>
      <w:numFmt w:val="bullet"/>
      <w:lvlText w:val=""/>
      <w:lvlJc w:val="left"/>
      <w:pPr>
        <w:tabs>
          <w:tab w:val="num" w:pos="2216"/>
        </w:tabs>
        <w:ind w:left="2216" w:hanging="360"/>
      </w:pPr>
      <w:rPr>
        <w:rFonts w:ascii="Wingdings" w:hAnsi="Wingdings" w:hint="default"/>
      </w:rPr>
    </w:lvl>
    <w:lvl w:ilvl="3" w:tplc="04090001" w:tentative="1">
      <w:start w:val="1"/>
      <w:numFmt w:val="bullet"/>
      <w:lvlText w:val=""/>
      <w:lvlJc w:val="left"/>
      <w:pPr>
        <w:tabs>
          <w:tab w:val="num" w:pos="2936"/>
        </w:tabs>
        <w:ind w:left="2936" w:hanging="360"/>
      </w:pPr>
      <w:rPr>
        <w:rFonts w:ascii="Symbol" w:hAnsi="Symbol" w:hint="default"/>
      </w:rPr>
    </w:lvl>
    <w:lvl w:ilvl="4" w:tplc="04090003" w:tentative="1">
      <w:start w:val="1"/>
      <w:numFmt w:val="bullet"/>
      <w:lvlText w:val="o"/>
      <w:lvlJc w:val="left"/>
      <w:pPr>
        <w:tabs>
          <w:tab w:val="num" w:pos="3656"/>
        </w:tabs>
        <w:ind w:left="3656" w:hanging="360"/>
      </w:pPr>
      <w:rPr>
        <w:rFonts w:ascii="Courier New" w:hAnsi="Courier New" w:hint="default"/>
      </w:rPr>
    </w:lvl>
    <w:lvl w:ilvl="5" w:tplc="04090005" w:tentative="1">
      <w:start w:val="1"/>
      <w:numFmt w:val="bullet"/>
      <w:lvlText w:val=""/>
      <w:lvlJc w:val="left"/>
      <w:pPr>
        <w:tabs>
          <w:tab w:val="num" w:pos="4376"/>
        </w:tabs>
        <w:ind w:left="4376" w:hanging="360"/>
      </w:pPr>
      <w:rPr>
        <w:rFonts w:ascii="Wingdings" w:hAnsi="Wingdings" w:hint="default"/>
      </w:rPr>
    </w:lvl>
    <w:lvl w:ilvl="6" w:tplc="04090001" w:tentative="1">
      <w:start w:val="1"/>
      <w:numFmt w:val="bullet"/>
      <w:lvlText w:val=""/>
      <w:lvlJc w:val="left"/>
      <w:pPr>
        <w:tabs>
          <w:tab w:val="num" w:pos="5096"/>
        </w:tabs>
        <w:ind w:left="5096" w:hanging="360"/>
      </w:pPr>
      <w:rPr>
        <w:rFonts w:ascii="Symbol" w:hAnsi="Symbol" w:hint="default"/>
      </w:rPr>
    </w:lvl>
    <w:lvl w:ilvl="7" w:tplc="04090003" w:tentative="1">
      <w:start w:val="1"/>
      <w:numFmt w:val="bullet"/>
      <w:lvlText w:val="o"/>
      <w:lvlJc w:val="left"/>
      <w:pPr>
        <w:tabs>
          <w:tab w:val="num" w:pos="5816"/>
        </w:tabs>
        <w:ind w:left="5816" w:hanging="360"/>
      </w:pPr>
      <w:rPr>
        <w:rFonts w:ascii="Courier New" w:hAnsi="Courier New" w:hint="default"/>
      </w:rPr>
    </w:lvl>
    <w:lvl w:ilvl="8" w:tplc="04090005" w:tentative="1">
      <w:start w:val="1"/>
      <w:numFmt w:val="bullet"/>
      <w:lvlText w:val=""/>
      <w:lvlJc w:val="left"/>
      <w:pPr>
        <w:tabs>
          <w:tab w:val="num" w:pos="6536"/>
        </w:tabs>
        <w:ind w:left="6536" w:hanging="360"/>
      </w:pPr>
      <w:rPr>
        <w:rFonts w:ascii="Wingdings" w:hAnsi="Wingdings" w:hint="default"/>
      </w:rPr>
    </w:lvl>
  </w:abstractNum>
  <w:abstractNum w:abstractNumId="31">
    <w:nsid w:val="1C6F0A33"/>
    <w:multiLevelType w:val="hybridMultilevel"/>
    <w:tmpl w:val="140A33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22EA2DD3"/>
    <w:multiLevelType w:val="hybridMultilevel"/>
    <w:tmpl w:val="89283BBA"/>
    <w:lvl w:ilvl="0" w:tplc="20C22D0C">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237D3199"/>
    <w:multiLevelType w:val="hybridMultilevel"/>
    <w:tmpl w:val="CA8C1B6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254C156B"/>
    <w:multiLevelType w:val="hybridMultilevel"/>
    <w:tmpl w:val="C2AA9C14"/>
    <w:lvl w:ilvl="0" w:tplc="20C22D0C">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26153D82"/>
    <w:multiLevelType w:val="hybridMultilevel"/>
    <w:tmpl w:val="DE0C10A0"/>
    <w:lvl w:ilvl="0" w:tplc="20C22D0C">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2728717A"/>
    <w:multiLevelType w:val="hybridMultilevel"/>
    <w:tmpl w:val="26701DCA"/>
    <w:lvl w:ilvl="0" w:tplc="20C22D0C">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294A2737"/>
    <w:multiLevelType w:val="hybridMultilevel"/>
    <w:tmpl w:val="54F0DC3E"/>
    <w:lvl w:ilvl="0" w:tplc="20C22D0C">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2A19470D"/>
    <w:multiLevelType w:val="hybridMultilevel"/>
    <w:tmpl w:val="0256F2C8"/>
    <w:lvl w:ilvl="0" w:tplc="00000002">
      <w:start w:val="1"/>
      <w:numFmt w:val="bullet"/>
      <w:lvlText w:val=""/>
      <w:lvlJc w:val="left"/>
      <w:pPr>
        <w:tabs>
          <w:tab w:val="num" w:pos="360"/>
        </w:tabs>
        <w:ind w:left="360" w:hanging="360"/>
      </w:pPr>
      <w:rPr>
        <w:rFonts w:ascii="Symbol" w:hAnsi="Symbol" w:cs="OpenSymbol"/>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2E8C7082"/>
    <w:multiLevelType w:val="hybridMultilevel"/>
    <w:tmpl w:val="FF642FE8"/>
    <w:lvl w:ilvl="0" w:tplc="20C22D0C">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30154240"/>
    <w:multiLevelType w:val="hybridMultilevel"/>
    <w:tmpl w:val="C5F044A4"/>
    <w:lvl w:ilvl="0" w:tplc="20C22D0C">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37101336"/>
    <w:multiLevelType w:val="hybridMultilevel"/>
    <w:tmpl w:val="89809E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nsid w:val="39FA5E31"/>
    <w:multiLevelType w:val="hybridMultilevel"/>
    <w:tmpl w:val="848EA600"/>
    <w:lvl w:ilvl="0" w:tplc="20C22D0C">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40985668"/>
    <w:multiLevelType w:val="hybridMultilevel"/>
    <w:tmpl w:val="1C38075C"/>
    <w:lvl w:ilvl="0" w:tplc="20C22D0C">
      <w:start w:val="1"/>
      <w:numFmt w:val="bullet"/>
      <w:lvlText w:val=""/>
      <w:lvlJc w:val="left"/>
      <w:pPr>
        <w:tabs>
          <w:tab w:val="num" w:pos="416"/>
        </w:tabs>
        <w:ind w:left="396" w:hanging="340"/>
      </w:pPr>
      <w:rPr>
        <w:rFonts w:ascii="Symbol" w:hAnsi="Symbol" w:hint="default"/>
      </w:rPr>
    </w:lvl>
    <w:lvl w:ilvl="1" w:tplc="04090003" w:tentative="1">
      <w:start w:val="1"/>
      <w:numFmt w:val="bullet"/>
      <w:lvlText w:val="o"/>
      <w:lvlJc w:val="left"/>
      <w:pPr>
        <w:tabs>
          <w:tab w:val="num" w:pos="1496"/>
        </w:tabs>
        <w:ind w:left="1496" w:hanging="360"/>
      </w:pPr>
      <w:rPr>
        <w:rFonts w:ascii="Courier New" w:hAnsi="Courier New" w:hint="default"/>
      </w:rPr>
    </w:lvl>
    <w:lvl w:ilvl="2" w:tplc="04090005" w:tentative="1">
      <w:start w:val="1"/>
      <w:numFmt w:val="bullet"/>
      <w:lvlText w:val=""/>
      <w:lvlJc w:val="left"/>
      <w:pPr>
        <w:tabs>
          <w:tab w:val="num" w:pos="2216"/>
        </w:tabs>
        <w:ind w:left="2216" w:hanging="360"/>
      </w:pPr>
      <w:rPr>
        <w:rFonts w:ascii="Wingdings" w:hAnsi="Wingdings" w:hint="default"/>
      </w:rPr>
    </w:lvl>
    <w:lvl w:ilvl="3" w:tplc="04090001" w:tentative="1">
      <w:start w:val="1"/>
      <w:numFmt w:val="bullet"/>
      <w:lvlText w:val=""/>
      <w:lvlJc w:val="left"/>
      <w:pPr>
        <w:tabs>
          <w:tab w:val="num" w:pos="2936"/>
        </w:tabs>
        <w:ind w:left="2936" w:hanging="360"/>
      </w:pPr>
      <w:rPr>
        <w:rFonts w:ascii="Symbol" w:hAnsi="Symbol" w:hint="default"/>
      </w:rPr>
    </w:lvl>
    <w:lvl w:ilvl="4" w:tplc="04090003" w:tentative="1">
      <w:start w:val="1"/>
      <w:numFmt w:val="bullet"/>
      <w:lvlText w:val="o"/>
      <w:lvlJc w:val="left"/>
      <w:pPr>
        <w:tabs>
          <w:tab w:val="num" w:pos="3656"/>
        </w:tabs>
        <w:ind w:left="3656" w:hanging="360"/>
      </w:pPr>
      <w:rPr>
        <w:rFonts w:ascii="Courier New" w:hAnsi="Courier New" w:hint="default"/>
      </w:rPr>
    </w:lvl>
    <w:lvl w:ilvl="5" w:tplc="04090005" w:tentative="1">
      <w:start w:val="1"/>
      <w:numFmt w:val="bullet"/>
      <w:lvlText w:val=""/>
      <w:lvlJc w:val="left"/>
      <w:pPr>
        <w:tabs>
          <w:tab w:val="num" w:pos="4376"/>
        </w:tabs>
        <w:ind w:left="4376" w:hanging="360"/>
      </w:pPr>
      <w:rPr>
        <w:rFonts w:ascii="Wingdings" w:hAnsi="Wingdings" w:hint="default"/>
      </w:rPr>
    </w:lvl>
    <w:lvl w:ilvl="6" w:tplc="04090001" w:tentative="1">
      <w:start w:val="1"/>
      <w:numFmt w:val="bullet"/>
      <w:lvlText w:val=""/>
      <w:lvlJc w:val="left"/>
      <w:pPr>
        <w:tabs>
          <w:tab w:val="num" w:pos="5096"/>
        </w:tabs>
        <w:ind w:left="5096" w:hanging="360"/>
      </w:pPr>
      <w:rPr>
        <w:rFonts w:ascii="Symbol" w:hAnsi="Symbol" w:hint="default"/>
      </w:rPr>
    </w:lvl>
    <w:lvl w:ilvl="7" w:tplc="04090003" w:tentative="1">
      <w:start w:val="1"/>
      <w:numFmt w:val="bullet"/>
      <w:lvlText w:val="o"/>
      <w:lvlJc w:val="left"/>
      <w:pPr>
        <w:tabs>
          <w:tab w:val="num" w:pos="5816"/>
        </w:tabs>
        <w:ind w:left="5816" w:hanging="360"/>
      </w:pPr>
      <w:rPr>
        <w:rFonts w:ascii="Courier New" w:hAnsi="Courier New" w:hint="default"/>
      </w:rPr>
    </w:lvl>
    <w:lvl w:ilvl="8" w:tplc="04090005" w:tentative="1">
      <w:start w:val="1"/>
      <w:numFmt w:val="bullet"/>
      <w:lvlText w:val=""/>
      <w:lvlJc w:val="left"/>
      <w:pPr>
        <w:tabs>
          <w:tab w:val="num" w:pos="6536"/>
        </w:tabs>
        <w:ind w:left="6536" w:hanging="360"/>
      </w:pPr>
      <w:rPr>
        <w:rFonts w:ascii="Wingdings" w:hAnsi="Wingdings" w:hint="default"/>
      </w:rPr>
    </w:lvl>
  </w:abstractNum>
  <w:abstractNum w:abstractNumId="44">
    <w:nsid w:val="46FF74A8"/>
    <w:multiLevelType w:val="hybridMultilevel"/>
    <w:tmpl w:val="2990F53C"/>
    <w:lvl w:ilvl="0" w:tplc="20C22D0C">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4B357B7A"/>
    <w:multiLevelType w:val="hybridMultilevel"/>
    <w:tmpl w:val="9E1E73D8"/>
    <w:lvl w:ilvl="0" w:tplc="00000002">
      <w:start w:val="1"/>
      <w:numFmt w:val="bullet"/>
      <w:lvlText w:val=""/>
      <w:lvlJc w:val="left"/>
      <w:pPr>
        <w:tabs>
          <w:tab w:val="num" w:pos="372"/>
        </w:tabs>
        <w:ind w:left="372" w:hanging="360"/>
      </w:pPr>
      <w:rPr>
        <w:rFonts w:ascii="Symbol" w:hAnsi="Symbol" w:cs="OpenSymbol"/>
      </w:rPr>
    </w:lvl>
    <w:lvl w:ilvl="1" w:tplc="04090003" w:tentative="1">
      <w:start w:val="1"/>
      <w:numFmt w:val="bullet"/>
      <w:lvlText w:val="o"/>
      <w:lvlJc w:val="left"/>
      <w:pPr>
        <w:tabs>
          <w:tab w:val="num" w:pos="1452"/>
        </w:tabs>
        <w:ind w:left="1452" w:hanging="360"/>
      </w:pPr>
      <w:rPr>
        <w:rFonts w:ascii="Courier New" w:hAnsi="Courier New" w:hint="default"/>
      </w:rPr>
    </w:lvl>
    <w:lvl w:ilvl="2" w:tplc="04090005" w:tentative="1">
      <w:start w:val="1"/>
      <w:numFmt w:val="bullet"/>
      <w:lvlText w:val=""/>
      <w:lvlJc w:val="left"/>
      <w:pPr>
        <w:tabs>
          <w:tab w:val="num" w:pos="2172"/>
        </w:tabs>
        <w:ind w:left="2172" w:hanging="360"/>
      </w:pPr>
      <w:rPr>
        <w:rFonts w:ascii="Wingdings" w:hAnsi="Wingdings" w:hint="default"/>
      </w:rPr>
    </w:lvl>
    <w:lvl w:ilvl="3" w:tplc="04090001" w:tentative="1">
      <w:start w:val="1"/>
      <w:numFmt w:val="bullet"/>
      <w:lvlText w:val=""/>
      <w:lvlJc w:val="left"/>
      <w:pPr>
        <w:tabs>
          <w:tab w:val="num" w:pos="2892"/>
        </w:tabs>
        <w:ind w:left="2892" w:hanging="360"/>
      </w:pPr>
      <w:rPr>
        <w:rFonts w:ascii="Symbol" w:hAnsi="Symbol" w:hint="default"/>
      </w:rPr>
    </w:lvl>
    <w:lvl w:ilvl="4" w:tplc="04090003" w:tentative="1">
      <w:start w:val="1"/>
      <w:numFmt w:val="bullet"/>
      <w:lvlText w:val="o"/>
      <w:lvlJc w:val="left"/>
      <w:pPr>
        <w:tabs>
          <w:tab w:val="num" w:pos="3612"/>
        </w:tabs>
        <w:ind w:left="3612" w:hanging="360"/>
      </w:pPr>
      <w:rPr>
        <w:rFonts w:ascii="Courier New" w:hAnsi="Courier New" w:hint="default"/>
      </w:rPr>
    </w:lvl>
    <w:lvl w:ilvl="5" w:tplc="04090005" w:tentative="1">
      <w:start w:val="1"/>
      <w:numFmt w:val="bullet"/>
      <w:lvlText w:val=""/>
      <w:lvlJc w:val="left"/>
      <w:pPr>
        <w:tabs>
          <w:tab w:val="num" w:pos="4332"/>
        </w:tabs>
        <w:ind w:left="4332" w:hanging="360"/>
      </w:pPr>
      <w:rPr>
        <w:rFonts w:ascii="Wingdings" w:hAnsi="Wingdings" w:hint="default"/>
      </w:rPr>
    </w:lvl>
    <w:lvl w:ilvl="6" w:tplc="04090001" w:tentative="1">
      <w:start w:val="1"/>
      <w:numFmt w:val="bullet"/>
      <w:lvlText w:val=""/>
      <w:lvlJc w:val="left"/>
      <w:pPr>
        <w:tabs>
          <w:tab w:val="num" w:pos="5052"/>
        </w:tabs>
        <w:ind w:left="5052" w:hanging="360"/>
      </w:pPr>
      <w:rPr>
        <w:rFonts w:ascii="Symbol" w:hAnsi="Symbol" w:hint="default"/>
      </w:rPr>
    </w:lvl>
    <w:lvl w:ilvl="7" w:tplc="04090003" w:tentative="1">
      <w:start w:val="1"/>
      <w:numFmt w:val="bullet"/>
      <w:lvlText w:val="o"/>
      <w:lvlJc w:val="left"/>
      <w:pPr>
        <w:tabs>
          <w:tab w:val="num" w:pos="5772"/>
        </w:tabs>
        <w:ind w:left="5772" w:hanging="360"/>
      </w:pPr>
      <w:rPr>
        <w:rFonts w:ascii="Courier New" w:hAnsi="Courier New" w:hint="default"/>
      </w:rPr>
    </w:lvl>
    <w:lvl w:ilvl="8" w:tplc="04090005" w:tentative="1">
      <w:start w:val="1"/>
      <w:numFmt w:val="bullet"/>
      <w:lvlText w:val=""/>
      <w:lvlJc w:val="left"/>
      <w:pPr>
        <w:tabs>
          <w:tab w:val="num" w:pos="6492"/>
        </w:tabs>
        <w:ind w:left="6492" w:hanging="360"/>
      </w:pPr>
      <w:rPr>
        <w:rFonts w:ascii="Wingdings" w:hAnsi="Wingdings" w:hint="default"/>
      </w:rPr>
    </w:lvl>
  </w:abstractNum>
  <w:abstractNum w:abstractNumId="46">
    <w:nsid w:val="4E334249"/>
    <w:multiLevelType w:val="hybridMultilevel"/>
    <w:tmpl w:val="76786A60"/>
    <w:lvl w:ilvl="0" w:tplc="20C22D0C">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50370224"/>
    <w:multiLevelType w:val="hybridMultilevel"/>
    <w:tmpl w:val="BAC21A2C"/>
    <w:lvl w:ilvl="0" w:tplc="20C22D0C">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506D3812"/>
    <w:multiLevelType w:val="hybridMultilevel"/>
    <w:tmpl w:val="7A547EF0"/>
    <w:lvl w:ilvl="0" w:tplc="20C22D0C">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5366494C"/>
    <w:multiLevelType w:val="hybridMultilevel"/>
    <w:tmpl w:val="4C7822EA"/>
    <w:lvl w:ilvl="0" w:tplc="20C22D0C">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53B3347F"/>
    <w:multiLevelType w:val="hybridMultilevel"/>
    <w:tmpl w:val="365E1CB8"/>
    <w:lvl w:ilvl="0" w:tplc="20C22D0C">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58230E72"/>
    <w:multiLevelType w:val="hybridMultilevel"/>
    <w:tmpl w:val="719CE894"/>
    <w:lvl w:ilvl="0" w:tplc="20C22D0C">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59A25596"/>
    <w:multiLevelType w:val="hybridMultilevel"/>
    <w:tmpl w:val="440280CC"/>
    <w:lvl w:ilvl="0" w:tplc="20C22D0C">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5D94404B"/>
    <w:multiLevelType w:val="hybridMultilevel"/>
    <w:tmpl w:val="64F44460"/>
    <w:lvl w:ilvl="0" w:tplc="20C22D0C">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633B106D"/>
    <w:multiLevelType w:val="hybridMultilevel"/>
    <w:tmpl w:val="A6DA9E32"/>
    <w:lvl w:ilvl="0" w:tplc="20C22D0C">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6433451A"/>
    <w:multiLevelType w:val="hybridMultilevel"/>
    <w:tmpl w:val="7DDCBF4E"/>
    <w:lvl w:ilvl="0" w:tplc="20C22D0C">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69EA11E1"/>
    <w:multiLevelType w:val="hybridMultilevel"/>
    <w:tmpl w:val="4EF8F274"/>
    <w:lvl w:ilvl="0" w:tplc="20C22D0C">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71D4159D"/>
    <w:multiLevelType w:val="hybridMultilevel"/>
    <w:tmpl w:val="9DEC0626"/>
    <w:lvl w:ilvl="0" w:tplc="20C22D0C">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78523FC1"/>
    <w:multiLevelType w:val="hybridMultilevel"/>
    <w:tmpl w:val="0EEE2628"/>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59">
    <w:nsid w:val="7A36454C"/>
    <w:multiLevelType w:val="hybridMultilevel"/>
    <w:tmpl w:val="89260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7BCD40DA"/>
    <w:multiLevelType w:val="hybridMultilevel"/>
    <w:tmpl w:val="41B8B73E"/>
    <w:lvl w:ilvl="0" w:tplc="20C22D0C">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7CDD6E75"/>
    <w:multiLevelType w:val="hybridMultilevel"/>
    <w:tmpl w:val="EF005EF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1"/>
  </w:num>
  <w:num w:numId="3">
    <w:abstractNumId w:val="38"/>
  </w:num>
  <w:num w:numId="4">
    <w:abstractNumId w:val="45"/>
  </w:num>
  <w:num w:numId="5">
    <w:abstractNumId w:val="41"/>
  </w:num>
  <w:num w:numId="6">
    <w:abstractNumId w:val="59"/>
  </w:num>
  <w:num w:numId="7">
    <w:abstractNumId w:val="33"/>
  </w:num>
  <w:num w:numId="8">
    <w:abstractNumId w:val="58"/>
  </w:num>
  <w:num w:numId="9">
    <w:abstractNumId w:val="28"/>
  </w:num>
  <w:num w:numId="10">
    <w:abstractNumId w:val="23"/>
  </w:num>
  <w:num w:numId="11">
    <w:abstractNumId w:val="31"/>
  </w:num>
  <w:num w:numId="12">
    <w:abstractNumId w:val="26"/>
  </w:num>
  <w:num w:numId="13">
    <w:abstractNumId w:val="51"/>
  </w:num>
  <w:num w:numId="14">
    <w:abstractNumId w:val="53"/>
  </w:num>
  <w:num w:numId="15">
    <w:abstractNumId w:val="43"/>
  </w:num>
  <w:num w:numId="16">
    <w:abstractNumId w:val="46"/>
  </w:num>
  <w:num w:numId="17">
    <w:abstractNumId w:val="55"/>
  </w:num>
  <w:num w:numId="18">
    <w:abstractNumId w:val="54"/>
  </w:num>
  <w:num w:numId="19">
    <w:abstractNumId w:val="44"/>
  </w:num>
  <w:num w:numId="20">
    <w:abstractNumId w:val="52"/>
  </w:num>
  <w:num w:numId="21">
    <w:abstractNumId w:val="47"/>
  </w:num>
  <w:num w:numId="22">
    <w:abstractNumId w:val="30"/>
  </w:num>
  <w:num w:numId="23">
    <w:abstractNumId w:val="57"/>
  </w:num>
  <w:num w:numId="24">
    <w:abstractNumId w:val="29"/>
  </w:num>
  <w:num w:numId="25">
    <w:abstractNumId w:val="48"/>
  </w:num>
  <w:num w:numId="26">
    <w:abstractNumId w:val="35"/>
  </w:num>
  <w:num w:numId="27">
    <w:abstractNumId w:val="39"/>
  </w:num>
  <w:num w:numId="28">
    <w:abstractNumId w:val="34"/>
  </w:num>
  <w:num w:numId="29">
    <w:abstractNumId w:val="25"/>
  </w:num>
  <w:num w:numId="30">
    <w:abstractNumId w:val="37"/>
  </w:num>
  <w:num w:numId="31">
    <w:abstractNumId w:val="42"/>
  </w:num>
  <w:num w:numId="32">
    <w:abstractNumId w:val="60"/>
  </w:num>
  <w:num w:numId="33">
    <w:abstractNumId w:val="36"/>
  </w:num>
  <w:num w:numId="34">
    <w:abstractNumId w:val="50"/>
  </w:num>
  <w:num w:numId="35">
    <w:abstractNumId w:val="24"/>
  </w:num>
  <w:num w:numId="36">
    <w:abstractNumId w:val="40"/>
  </w:num>
  <w:num w:numId="37">
    <w:abstractNumId w:val="49"/>
  </w:num>
  <w:num w:numId="38">
    <w:abstractNumId w:val="56"/>
  </w:num>
  <w:num w:numId="39">
    <w:abstractNumId w:val="32"/>
  </w:num>
  <w:num w:numId="40">
    <w:abstractNumId w:val="22"/>
  </w:num>
  <w:num w:numId="41">
    <w:abstractNumId w:val="61"/>
  </w:num>
  <w:num w:numId="42">
    <w:abstractNumId w:val="27"/>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hyphenationZone w:val="425"/>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15362">
      <o:colormenu v:ext="edit" fillcolor="none [4]" strokecolor="none [1]" shadowcolor="none [2]"/>
    </o:shapedefaults>
    <o:shapelayout v:ext="edit">
      <o:idmap v:ext="edit" data="1"/>
    </o:shapelayout>
  </w:hdrShapeDefaults>
  <w:footnotePr>
    <w:pos w:val="beneathText"/>
    <w:footnote w:id="-1"/>
    <w:footnote w:id="0"/>
  </w:footnotePr>
  <w:endnotePr>
    <w:endnote w:id="-1"/>
    <w:endnote w:id="0"/>
  </w:endnotePr>
  <w:compat>
    <w:spaceForUL/>
    <w:balanceSingleByteDoubleByteWidth/>
    <w:doNotLeaveBackslashAlone/>
    <w:ulTrailSpace/>
    <w:adjustLineHeightInTable/>
  </w:compat>
  <w:rsids>
    <w:rsidRoot w:val="00197803"/>
    <w:rsid w:val="000528E3"/>
    <w:rsid w:val="000F21D8"/>
    <w:rsid w:val="00197803"/>
    <w:rsid w:val="00284F61"/>
    <w:rsid w:val="002D318E"/>
    <w:rsid w:val="00312CF3"/>
    <w:rsid w:val="003950F6"/>
    <w:rsid w:val="003A7720"/>
    <w:rsid w:val="00401B65"/>
    <w:rsid w:val="00435189"/>
    <w:rsid w:val="007A15E7"/>
    <w:rsid w:val="007A29EB"/>
    <w:rsid w:val="00801E7D"/>
    <w:rsid w:val="0088464B"/>
    <w:rsid w:val="009239AD"/>
    <w:rsid w:val="00A062D2"/>
    <w:rsid w:val="00A21A34"/>
    <w:rsid w:val="00B612D4"/>
    <w:rsid w:val="00D814F2"/>
    <w:rsid w:val="00DC1029"/>
    <w:rsid w:val="00E00ED5"/>
    <w:rsid w:val="00E0677E"/>
    <w:rsid w:val="00E2134C"/>
    <w:rsid w:val="00E36F98"/>
    <w:rsid w:val="00E3704E"/>
    <w:rsid w:val="00E54FD0"/>
    <w:rsid w:val="00E64DC2"/>
    <w:rsid w:val="00F2562F"/>
    <w:rsid w:val="00F365B3"/>
    <w:rsid w:val="00F77942"/>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E00ED5"/>
    <w:pPr>
      <w:widowControl w:val="0"/>
      <w:suppressAutoHyphens/>
    </w:pPr>
    <w:rPr>
      <w:rFonts w:eastAsia="Lucida Sans Unicode"/>
      <w:kern w:val="1"/>
      <w:sz w:val="24"/>
      <w:szCs w:val="24"/>
    </w:rPr>
  </w:style>
  <w:style w:type="paragraph" w:styleId="Pealkiri1">
    <w:name w:val="heading 1"/>
    <w:basedOn w:val="Normaallaad"/>
    <w:next w:val="Normaallaad"/>
    <w:qFormat/>
    <w:rsid w:val="00E00ED5"/>
    <w:pPr>
      <w:keepNext/>
      <w:numPr>
        <w:numId w:val="1"/>
      </w:numPr>
      <w:tabs>
        <w:tab w:val="left" w:pos="10800"/>
      </w:tabs>
      <w:outlineLvl w:val="0"/>
    </w:pPr>
    <w:rPr>
      <w:b/>
    </w:rPr>
  </w:style>
  <w:style w:type="paragraph" w:styleId="Pealkiri2">
    <w:name w:val="heading 2"/>
    <w:basedOn w:val="Normaallaad"/>
    <w:next w:val="Normaallaad"/>
    <w:qFormat/>
    <w:rsid w:val="00E00ED5"/>
    <w:pPr>
      <w:keepNext/>
      <w:ind w:left="142"/>
      <w:outlineLvl w:val="1"/>
    </w:pPr>
    <w:rPr>
      <w:b/>
      <w:szCs w:val="28"/>
    </w:rPr>
  </w:style>
  <w:style w:type="paragraph" w:styleId="Pealkiri3">
    <w:name w:val="heading 3"/>
    <w:basedOn w:val="Normaallaad"/>
    <w:next w:val="Normaallaad"/>
    <w:qFormat/>
    <w:rsid w:val="00E00ED5"/>
    <w:pPr>
      <w:keepNext/>
      <w:ind w:firstLine="142"/>
      <w:outlineLvl w:val="2"/>
    </w:pPr>
    <w:rPr>
      <w:b/>
      <w:szCs w:val="28"/>
    </w:rPr>
  </w:style>
  <w:style w:type="paragraph" w:styleId="Pealkiri4">
    <w:name w:val="heading 4"/>
    <w:basedOn w:val="Normaallaad"/>
    <w:next w:val="Normaallaad"/>
    <w:qFormat/>
    <w:rsid w:val="00E00ED5"/>
    <w:pPr>
      <w:keepNext/>
      <w:outlineLvl w:val="3"/>
    </w:pPr>
    <w:rPr>
      <w:b/>
      <w:szCs w:val="28"/>
    </w:rPr>
  </w:style>
  <w:style w:type="paragraph" w:styleId="Pealkiri5">
    <w:name w:val="heading 5"/>
    <w:basedOn w:val="Normaallaad"/>
    <w:next w:val="Normaallaad"/>
    <w:link w:val="Pealkiri5Mrk"/>
    <w:uiPriority w:val="9"/>
    <w:semiHidden/>
    <w:unhideWhenUsed/>
    <w:qFormat/>
    <w:rsid w:val="00401B65"/>
    <w:pPr>
      <w:keepNext/>
      <w:keepLines/>
      <w:spacing w:before="200"/>
      <w:outlineLvl w:val="4"/>
    </w:pPr>
    <w:rPr>
      <w:rFonts w:asciiTheme="majorHAnsi" w:eastAsiaTheme="majorEastAsia" w:hAnsiTheme="majorHAnsi" w:cstheme="majorBidi"/>
      <w:color w:val="243F60" w:themeColor="accent1" w:themeShade="7F"/>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Liguvaikefont1">
    <w:name w:val="Lõigu vaikefont1"/>
    <w:rsid w:val="00E00ED5"/>
  </w:style>
  <w:style w:type="character" w:styleId="Lehekljenumber">
    <w:name w:val="page number"/>
    <w:basedOn w:val="Liguvaikefont1"/>
    <w:semiHidden/>
    <w:rsid w:val="00E00ED5"/>
  </w:style>
  <w:style w:type="character" w:customStyle="1" w:styleId="Tpploend">
    <w:name w:val="Täpploend"/>
    <w:rsid w:val="00E00ED5"/>
    <w:rPr>
      <w:rFonts w:ascii="OpenSymbol" w:eastAsia="OpenSymbol" w:hAnsi="OpenSymbol" w:cs="OpenSymbol"/>
    </w:rPr>
  </w:style>
  <w:style w:type="character" w:customStyle="1" w:styleId="WW8Num8z0">
    <w:name w:val="WW8Num8z0"/>
    <w:rsid w:val="00E00ED5"/>
    <w:rPr>
      <w:color w:val="auto"/>
    </w:rPr>
  </w:style>
  <w:style w:type="character" w:customStyle="1" w:styleId="WW8Num22z0">
    <w:name w:val="WW8Num22z0"/>
    <w:rsid w:val="00E00ED5"/>
    <w:rPr>
      <w:rFonts w:ascii="Times New Roman" w:hAnsi="Times New Roman"/>
      <w:b w:val="0"/>
      <w:i w:val="0"/>
      <w:sz w:val="24"/>
    </w:rPr>
  </w:style>
  <w:style w:type="character" w:customStyle="1" w:styleId="WW8Num17z0">
    <w:name w:val="WW8Num17z0"/>
    <w:rsid w:val="00E00ED5"/>
    <w:rPr>
      <w:rFonts w:ascii="Times New Roman" w:hAnsi="Times New Roman"/>
      <w:b w:val="0"/>
      <w:i w:val="0"/>
      <w:sz w:val="24"/>
    </w:rPr>
  </w:style>
  <w:style w:type="character" w:customStyle="1" w:styleId="WW8Num28z0">
    <w:name w:val="WW8Num28z0"/>
    <w:rsid w:val="00E00ED5"/>
    <w:rPr>
      <w:rFonts w:ascii="Symbol" w:hAnsi="Symbol"/>
    </w:rPr>
  </w:style>
  <w:style w:type="character" w:customStyle="1" w:styleId="WW8Num9z0">
    <w:name w:val="WW8Num9z0"/>
    <w:rsid w:val="00E00ED5"/>
    <w:rPr>
      <w:rFonts w:ascii="Times New Roman" w:hAnsi="Times New Roman"/>
      <w:b w:val="0"/>
      <w:i w:val="0"/>
      <w:sz w:val="24"/>
    </w:rPr>
  </w:style>
  <w:style w:type="character" w:customStyle="1" w:styleId="WW8Num30z0">
    <w:name w:val="WW8Num30z0"/>
    <w:rsid w:val="00E00ED5"/>
    <w:rPr>
      <w:rFonts w:ascii="Times New Roman" w:hAnsi="Times New Roman"/>
      <w:b w:val="0"/>
      <w:i w:val="0"/>
      <w:sz w:val="24"/>
    </w:rPr>
  </w:style>
  <w:style w:type="character" w:customStyle="1" w:styleId="WW8Num38z0">
    <w:name w:val="WW8Num38z0"/>
    <w:rsid w:val="00E00ED5"/>
    <w:rPr>
      <w:rFonts w:ascii="Times New Roman" w:hAnsi="Times New Roman"/>
      <w:b w:val="0"/>
      <w:i w:val="0"/>
      <w:sz w:val="24"/>
    </w:rPr>
  </w:style>
  <w:style w:type="character" w:customStyle="1" w:styleId="WW8Num33z0">
    <w:name w:val="WW8Num33z0"/>
    <w:rsid w:val="00E00ED5"/>
    <w:rPr>
      <w:rFonts w:ascii="Times New Roman" w:hAnsi="Times New Roman"/>
      <w:b w:val="0"/>
      <w:i w:val="0"/>
      <w:sz w:val="24"/>
    </w:rPr>
  </w:style>
  <w:style w:type="paragraph" w:customStyle="1" w:styleId="Pealkiri">
    <w:name w:val="Pealkiri"/>
    <w:basedOn w:val="Normaallaad"/>
    <w:next w:val="Kehatekst"/>
    <w:rsid w:val="00E00ED5"/>
    <w:pPr>
      <w:keepNext/>
      <w:spacing w:before="240" w:after="120"/>
    </w:pPr>
    <w:rPr>
      <w:rFonts w:ascii="Arial" w:hAnsi="Arial" w:cs="Tahoma"/>
      <w:sz w:val="28"/>
      <w:szCs w:val="28"/>
    </w:rPr>
  </w:style>
  <w:style w:type="paragraph" w:styleId="Kehatekst">
    <w:name w:val="Body Text"/>
    <w:basedOn w:val="Normaallaad"/>
    <w:semiHidden/>
    <w:rsid w:val="00E00ED5"/>
    <w:pPr>
      <w:spacing w:after="120"/>
    </w:pPr>
  </w:style>
  <w:style w:type="paragraph" w:styleId="Loend">
    <w:name w:val="List"/>
    <w:basedOn w:val="Kehatekst"/>
    <w:semiHidden/>
    <w:rsid w:val="00E00ED5"/>
    <w:rPr>
      <w:rFonts w:cs="Tahoma"/>
    </w:rPr>
  </w:style>
  <w:style w:type="paragraph" w:customStyle="1" w:styleId="Pealdis1">
    <w:name w:val="Pealdis1"/>
    <w:basedOn w:val="Normaallaad"/>
    <w:rsid w:val="00E00ED5"/>
    <w:pPr>
      <w:suppressLineNumbers/>
      <w:spacing w:before="120" w:after="120"/>
    </w:pPr>
    <w:rPr>
      <w:rFonts w:cs="Tahoma"/>
      <w:i/>
      <w:iCs/>
    </w:rPr>
  </w:style>
  <w:style w:type="paragraph" w:customStyle="1" w:styleId="Register">
    <w:name w:val="Register"/>
    <w:basedOn w:val="Normaallaad"/>
    <w:rsid w:val="00E00ED5"/>
    <w:pPr>
      <w:suppressLineNumbers/>
    </w:pPr>
    <w:rPr>
      <w:rFonts w:cs="Tahoma"/>
    </w:rPr>
  </w:style>
  <w:style w:type="paragraph" w:styleId="Pis">
    <w:name w:val="header"/>
    <w:basedOn w:val="Normaallaad"/>
    <w:semiHidden/>
    <w:rsid w:val="00E00ED5"/>
    <w:pPr>
      <w:tabs>
        <w:tab w:val="center" w:pos="4153"/>
        <w:tab w:val="right" w:pos="8306"/>
      </w:tabs>
    </w:pPr>
    <w:rPr>
      <w:sz w:val="28"/>
    </w:rPr>
  </w:style>
  <w:style w:type="paragraph" w:styleId="Jalus">
    <w:name w:val="footer"/>
    <w:basedOn w:val="Normaallaad"/>
    <w:link w:val="JalusMrk"/>
    <w:rsid w:val="00E00ED5"/>
    <w:pPr>
      <w:tabs>
        <w:tab w:val="center" w:pos="4153"/>
        <w:tab w:val="right" w:pos="8306"/>
      </w:tabs>
    </w:pPr>
  </w:style>
  <w:style w:type="paragraph" w:customStyle="1" w:styleId="Kehatekst21">
    <w:name w:val="Kehatekst 21"/>
    <w:basedOn w:val="Normaallaad"/>
    <w:rsid w:val="00E00ED5"/>
    <w:pPr>
      <w:autoSpaceDE w:val="0"/>
    </w:pPr>
    <w:rPr>
      <w:color w:val="000000"/>
      <w:sz w:val="22"/>
      <w:szCs w:val="22"/>
    </w:rPr>
  </w:style>
  <w:style w:type="paragraph" w:styleId="Taandegakehatekst">
    <w:name w:val="Body Text Indent"/>
    <w:basedOn w:val="Normaallaad"/>
    <w:semiHidden/>
    <w:rsid w:val="00E00ED5"/>
    <w:pPr>
      <w:autoSpaceDE w:val="0"/>
      <w:ind w:left="-185" w:firstLine="185"/>
    </w:pPr>
    <w:rPr>
      <w:sz w:val="20"/>
    </w:rPr>
  </w:style>
  <w:style w:type="character" w:styleId="Kommentaariviide">
    <w:name w:val="annotation reference"/>
    <w:basedOn w:val="Liguvaikefont"/>
    <w:semiHidden/>
    <w:rsid w:val="00E00ED5"/>
    <w:rPr>
      <w:sz w:val="16"/>
      <w:szCs w:val="16"/>
    </w:rPr>
  </w:style>
  <w:style w:type="paragraph" w:styleId="Kommentaaritekst">
    <w:name w:val="annotation text"/>
    <w:basedOn w:val="Normaallaad"/>
    <w:semiHidden/>
    <w:rsid w:val="00E00ED5"/>
    <w:rPr>
      <w:sz w:val="20"/>
      <w:szCs w:val="20"/>
    </w:rPr>
  </w:style>
  <w:style w:type="character" w:customStyle="1" w:styleId="PisMrk">
    <w:name w:val="Päis Märk"/>
    <w:basedOn w:val="Liguvaikefont"/>
    <w:rsid w:val="00E00ED5"/>
    <w:rPr>
      <w:sz w:val="28"/>
      <w:szCs w:val="24"/>
      <w:lang w:eastAsia="en-US"/>
    </w:rPr>
  </w:style>
  <w:style w:type="paragraph" w:styleId="Pealdis">
    <w:name w:val="caption"/>
    <w:basedOn w:val="Normaallaad"/>
    <w:next w:val="Normaallaad"/>
    <w:qFormat/>
    <w:rsid w:val="00E00ED5"/>
    <w:rPr>
      <w:b/>
      <w:szCs w:val="28"/>
    </w:rPr>
  </w:style>
  <w:style w:type="paragraph" w:styleId="Taandegakehatekst2">
    <w:name w:val="Body Text Indent 2"/>
    <w:basedOn w:val="Normaallaad"/>
    <w:semiHidden/>
    <w:rsid w:val="00E00ED5"/>
    <w:pPr>
      <w:ind w:left="340"/>
    </w:pPr>
  </w:style>
  <w:style w:type="paragraph" w:styleId="Kehatekst2">
    <w:name w:val="Body Text 2"/>
    <w:basedOn w:val="Normaallaad"/>
    <w:semiHidden/>
    <w:rsid w:val="00E00ED5"/>
    <w:pPr>
      <w:autoSpaceDE w:val="0"/>
    </w:pPr>
    <w:rPr>
      <w:color w:val="000000"/>
      <w:szCs w:val="22"/>
    </w:rPr>
  </w:style>
  <w:style w:type="paragraph" w:styleId="Kehatekst3">
    <w:name w:val="Body Text 3"/>
    <w:basedOn w:val="Normaallaad"/>
    <w:semiHidden/>
    <w:rsid w:val="00E00ED5"/>
    <w:pPr>
      <w:autoSpaceDE w:val="0"/>
      <w:jc w:val="both"/>
    </w:pPr>
    <w:rPr>
      <w:color w:val="000000"/>
      <w:szCs w:val="22"/>
    </w:rPr>
  </w:style>
  <w:style w:type="paragraph" w:styleId="Jutumullitekst">
    <w:name w:val="Balloon Text"/>
    <w:basedOn w:val="Normaallaad"/>
    <w:link w:val="JutumullitekstMrk"/>
    <w:uiPriority w:val="99"/>
    <w:semiHidden/>
    <w:unhideWhenUsed/>
    <w:rsid w:val="00E3704E"/>
    <w:rPr>
      <w:rFonts w:ascii="Tahoma" w:hAnsi="Tahoma" w:cs="Tahoma"/>
      <w:sz w:val="16"/>
      <w:szCs w:val="16"/>
    </w:rPr>
  </w:style>
  <w:style w:type="character" w:customStyle="1" w:styleId="JutumullitekstMrk">
    <w:name w:val="Jutumullitekst Märk"/>
    <w:basedOn w:val="Liguvaikefont"/>
    <w:link w:val="Jutumullitekst"/>
    <w:uiPriority w:val="99"/>
    <w:semiHidden/>
    <w:rsid w:val="00E3704E"/>
    <w:rPr>
      <w:rFonts w:ascii="Tahoma" w:eastAsia="Lucida Sans Unicode" w:hAnsi="Tahoma" w:cs="Tahoma"/>
      <w:kern w:val="1"/>
      <w:sz w:val="16"/>
      <w:szCs w:val="16"/>
    </w:rPr>
  </w:style>
  <w:style w:type="paragraph" w:styleId="Loendilik">
    <w:name w:val="List Paragraph"/>
    <w:basedOn w:val="Normaallaad"/>
    <w:uiPriority w:val="34"/>
    <w:qFormat/>
    <w:rsid w:val="00E3704E"/>
    <w:pPr>
      <w:ind w:left="720"/>
      <w:contextualSpacing/>
    </w:pPr>
  </w:style>
  <w:style w:type="character" w:styleId="Hperlink">
    <w:name w:val="Hyperlink"/>
    <w:basedOn w:val="Liguvaikefont"/>
    <w:rsid w:val="00401B65"/>
    <w:rPr>
      <w:rFonts w:cs="Times New Roman"/>
      <w:color w:val="0000FF"/>
      <w:u w:val="single"/>
    </w:rPr>
  </w:style>
  <w:style w:type="character" w:customStyle="1" w:styleId="Pealkiri5Mrk">
    <w:name w:val="Pealkiri 5 Märk"/>
    <w:basedOn w:val="Liguvaikefont"/>
    <w:link w:val="Pealkiri5"/>
    <w:uiPriority w:val="9"/>
    <w:semiHidden/>
    <w:rsid w:val="00401B65"/>
    <w:rPr>
      <w:rFonts w:asciiTheme="majorHAnsi" w:eastAsiaTheme="majorEastAsia" w:hAnsiTheme="majorHAnsi" w:cstheme="majorBidi"/>
      <w:color w:val="243F60" w:themeColor="accent1" w:themeShade="7F"/>
      <w:kern w:val="1"/>
      <w:sz w:val="24"/>
      <w:szCs w:val="24"/>
    </w:rPr>
  </w:style>
  <w:style w:type="character" w:customStyle="1" w:styleId="JalusMrk">
    <w:name w:val="Jalus Märk"/>
    <w:basedOn w:val="Liguvaikefont"/>
    <w:link w:val="Jalus"/>
    <w:locked/>
    <w:rsid w:val="00401B65"/>
    <w:rPr>
      <w:rFonts w:eastAsia="Lucida Sans Unicode"/>
      <w:kern w:val="1"/>
      <w:sz w:val="24"/>
      <w:szCs w:val="24"/>
    </w:rPr>
  </w:style>
</w:styles>
</file>

<file path=word/webSettings.xml><?xml version="1.0" encoding="utf-8"?>
<w:webSettings xmlns:r="http://schemas.openxmlformats.org/officeDocument/2006/relationships" xmlns:w="http://schemas.openxmlformats.org/wordprocessingml/2006/main">
  <w:divs>
    <w:div w:id="56900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athema.ee/testid"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6</Pages>
  <Words>1842</Words>
  <Characters>10686</Characters>
  <Application>Microsoft Office Word</Application>
  <DocSecurity>0</DocSecurity>
  <Lines>89</Lines>
  <Paragraphs>25</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
      <vt:lpstr/>
    </vt:vector>
  </TitlesOfParts>
  <Company>mm</Company>
  <LinksUpToDate>false</LinksUpToDate>
  <CharactersWithSpaces>12503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 Pih</dc:creator>
  <cp:lastModifiedBy>ylle</cp:lastModifiedBy>
  <cp:revision>10</cp:revision>
  <cp:lastPrinted>1601-01-01T00:00:00Z</cp:lastPrinted>
  <dcterms:created xsi:type="dcterms:W3CDTF">2012-11-14T12:49:00Z</dcterms:created>
  <dcterms:modified xsi:type="dcterms:W3CDTF">2012-11-14T14:15:00Z</dcterms:modified>
</cp:coreProperties>
</file>